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95" w:rsidRPr="00003BEC" w:rsidRDefault="00FF6195" w:rsidP="00FF6195">
      <w:pPr>
        <w:spacing w:afterLines="150" w:after="468"/>
        <w:ind w:rightChars="-91" w:right="-191"/>
        <w:jc w:val="center"/>
        <w:rPr>
          <w:rFonts w:ascii="Times New Roman" w:hAnsi="Times New Roman"/>
          <w:b/>
          <w:sz w:val="24"/>
          <w:szCs w:val="24"/>
        </w:rPr>
      </w:pPr>
      <w:bookmarkStart w:id="0" w:name="_GoBack"/>
      <w:bookmarkEnd w:id="0"/>
      <w:r w:rsidRPr="00003BEC">
        <w:rPr>
          <w:rFonts w:ascii="Times New Roman" w:hAnsi="Times New Roman"/>
          <w:b/>
          <w:sz w:val="24"/>
          <w:szCs w:val="24"/>
        </w:rPr>
        <w:t>Abstracts</w:t>
      </w:r>
    </w:p>
    <w:tbl>
      <w:tblPr>
        <w:tblW w:w="0" w:type="auto"/>
        <w:tblInd w:w="108" w:type="dxa"/>
        <w:tblBorders>
          <w:insideH w:val="single" w:sz="12" w:space="0" w:color="auto"/>
          <w:insideV w:val="single" w:sz="12" w:space="0" w:color="auto"/>
        </w:tblBorders>
        <w:tblLook w:val="0600" w:firstRow="0" w:lastRow="0" w:firstColumn="0" w:lastColumn="0" w:noHBand="1" w:noVBand="1"/>
      </w:tblPr>
      <w:tblGrid>
        <w:gridCol w:w="8420"/>
      </w:tblGrid>
      <w:tr w:rsidR="00FF6195" w:rsidRPr="00003BEC" w:rsidTr="00F127CE">
        <w:tc>
          <w:tcPr>
            <w:tcW w:w="8420" w:type="dxa"/>
            <w:tcBorders>
              <w:top w:val="single" w:sz="12" w:space="0" w:color="auto"/>
              <w:bottom w:val="single" w:sz="12" w:space="0" w:color="auto"/>
            </w:tcBorders>
          </w:tcPr>
          <w:p w:rsidR="00FF6195" w:rsidRPr="00A4119C" w:rsidRDefault="00FF6195" w:rsidP="00F127CE">
            <w:pPr>
              <w:spacing w:beforeLines="50" w:before="156" w:afterLines="50" w:after="156" w:line="380" w:lineRule="exact"/>
              <w:rPr>
                <w:rFonts w:ascii="Times New Roman" w:hAnsi="Times New Roman"/>
                <w:b/>
                <w:sz w:val="22"/>
              </w:rPr>
            </w:pPr>
            <w:r w:rsidRPr="00A4119C">
              <w:rPr>
                <w:rFonts w:ascii="Times New Roman" w:hAnsi="Times New Roman"/>
                <w:sz w:val="22"/>
              </w:rPr>
              <w:t>Title:</w:t>
            </w:r>
            <w:r w:rsidRPr="00A4119C">
              <w:rPr>
                <w:rFonts w:ascii="Times New Roman" w:hAnsi="Times New Roman"/>
                <w:b/>
                <w:sz w:val="22"/>
              </w:rPr>
              <w:t xml:space="preserve">Fast algorithms for computing the characteristic polynomial of somegraph classes  </w:t>
            </w:r>
          </w:p>
          <w:p w:rsidR="00FF6195" w:rsidRPr="00A4119C" w:rsidRDefault="00FF6195" w:rsidP="00F127CE">
            <w:pPr>
              <w:spacing w:beforeLines="50" w:before="156" w:afterLines="50" w:after="156" w:line="380" w:lineRule="exact"/>
              <w:rPr>
                <w:rFonts w:ascii="Times New Roman" w:hAnsi="Times New Roman"/>
                <w:sz w:val="22"/>
              </w:rPr>
            </w:pPr>
            <w:r w:rsidRPr="00A4119C">
              <w:rPr>
                <w:rFonts w:ascii="Times New Roman" w:hAnsi="Times New Roman"/>
                <w:sz w:val="22"/>
              </w:rPr>
              <w:t>Speaker:</w:t>
            </w:r>
            <w:r w:rsidRPr="00A4119C">
              <w:rPr>
                <w:rFonts w:ascii="Times New Roman" w:hAnsi="Times New Roman"/>
                <w:b/>
                <w:sz w:val="22"/>
              </w:rPr>
              <w:t>Milica Andelić</w:t>
            </w:r>
            <w:r>
              <w:rPr>
                <w:rFonts w:ascii="Times New Roman" w:hAnsi="Times New Roman"/>
                <w:b/>
                <w:sz w:val="22"/>
              </w:rPr>
              <w:t xml:space="preserve">, Kuwait University, </w:t>
            </w:r>
            <w:r w:rsidRPr="00A4119C">
              <w:rPr>
                <w:rFonts w:ascii="Times New Roman" w:hAnsi="Times New Roman"/>
                <w:b/>
                <w:sz w:val="22"/>
              </w:rPr>
              <w:t>Kuwait</w:t>
            </w:r>
          </w:p>
          <w:p w:rsidR="00FF6195" w:rsidRPr="00A4119C" w:rsidRDefault="00FF6195" w:rsidP="00F127CE">
            <w:pPr>
              <w:spacing w:beforeLines="50" w:before="156" w:afterLines="50" w:after="156" w:line="380" w:lineRule="exact"/>
              <w:rPr>
                <w:rFonts w:ascii="Times New Roman" w:hAnsi="Times New Roman"/>
                <w:sz w:val="22"/>
              </w:rPr>
            </w:pPr>
            <w:r>
              <w:rPr>
                <w:rFonts w:ascii="Times New Roman" w:hAnsi="Times New Roman"/>
                <w:sz w:val="22"/>
              </w:rPr>
              <w:t xml:space="preserve">Abstract: The characteristic polynomial of any square matrix of order </w:t>
            </w:r>
            <w:r w:rsidRPr="00A4119C">
              <w:rPr>
                <w:rFonts w:ascii="Times New Roman" w:hAnsi="Times New Roman"/>
                <w:position w:val="-6"/>
                <w:sz w:val="22"/>
              </w:rPr>
              <w:object w:dxaOrig="140" w:dyaOrig="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pt" o:ole="">
                  <v:imagedata r:id="rId7" o:title=""/>
                </v:shape>
                <o:OLEObject Type="Embed" ProgID="Equation.Ribbit" ShapeID="_x0000_i1025" DrawAspect="Content" ObjectID="_1543036332" r:id="rId8"/>
              </w:object>
            </w:r>
            <w:r>
              <w:rPr>
                <w:rFonts w:ascii="Times New Roman" w:hAnsi="Times New Roman"/>
                <w:sz w:val="22"/>
              </w:rPr>
              <w:t xml:space="preserve"> can be computed in time </w:t>
            </w:r>
            <w:r w:rsidRPr="00A4119C">
              <w:rPr>
                <w:rFonts w:ascii="Times New Roman" w:hAnsi="Times New Roman"/>
                <w:position w:val="-8"/>
                <w:sz w:val="22"/>
              </w:rPr>
              <w:object w:dxaOrig="556" w:dyaOrig="288">
                <v:shape id="_x0000_i1026" type="#_x0000_t75" style="width:27.75pt;height:14.25pt" o:ole="">
                  <v:imagedata r:id="rId9" o:title=""/>
                </v:shape>
                <o:OLEObject Type="Embed" ProgID="Equation.Ribbit" ShapeID="_x0000_i1026" DrawAspect="Content" ObjectID="_1543036333" r:id="rId10"/>
              </w:object>
            </w:r>
            <w:r>
              <w:rPr>
                <w:rFonts w:ascii="Times New Roman" w:hAnsi="Times New Roman"/>
                <w:sz w:val="22"/>
              </w:rPr>
              <w:t xml:space="preserve"> by the standard algorithm. So the same applies for computing the characteristic polynomial of graphs of order </w:t>
            </w:r>
            <w:r w:rsidRPr="00A4119C">
              <w:rPr>
                <w:rFonts w:ascii="Times New Roman" w:hAnsi="Times New Roman"/>
                <w:position w:val="-6"/>
                <w:sz w:val="22"/>
              </w:rPr>
              <w:object w:dxaOrig="140" w:dyaOrig="178">
                <v:shape id="_x0000_i1027" type="#_x0000_t75" style="width:6.75pt;height:9pt" o:ole="">
                  <v:imagedata r:id="rId7" o:title=""/>
                </v:shape>
                <o:OLEObject Type="Embed" ProgID="Equation.Ribbit" ShapeID="_x0000_i1027" DrawAspect="Content" ObjectID="_1543036334" r:id="rId11"/>
              </w:object>
            </w:r>
            <w:r>
              <w:rPr>
                <w:rFonts w:ascii="Times New Roman" w:hAnsi="Times New Roman"/>
                <w:sz w:val="22"/>
              </w:rPr>
              <w:t xml:space="preserve">. For some special classes of graphs, however, like threshold and chain graphs, the time complexity bound can be significantly improved by exploiting their combinatorial structure. For example, for threshold graphs the bound is recently reduced to </w:t>
            </w:r>
            <w:r w:rsidRPr="00A4119C">
              <w:rPr>
                <w:rFonts w:ascii="Times New Roman" w:hAnsi="Times New Roman"/>
                <w:position w:val="-8"/>
                <w:sz w:val="22"/>
              </w:rPr>
              <w:object w:dxaOrig="1042" w:dyaOrig="297">
                <v:shape id="_x0000_i1028" type="#_x0000_t75" style="width:51.75pt;height:15pt" o:ole="">
                  <v:imagedata r:id="rId12" o:title=""/>
                </v:shape>
                <o:OLEObject Type="Embed" ProgID="Equation.Ribbit" ShapeID="_x0000_i1028" DrawAspect="Content" ObjectID="_1543036335" r:id="rId13"/>
              </w:object>
            </w:r>
            <w:r>
              <w:rPr>
                <w:rFonts w:ascii="Times New Roman" w:hAnsi="Times New Roman"/>
                <w:sz w:val="22"/>
              </w:rPr>
              <w:t>. In this talk we discuss some novel ideas based on the divisor technique to obtain another fast algorithm for computing the characteristic polynomial of threshold and chain graphs, as well as some other graph classes.</w:t>
            </w:r>
          </w:p>
        </w:tc>
      </w:tr>
      <w:tr w:rsidR="00FF6195" w:rsidRPr="00003BEC" w:rsidTr="00F127CE">
        <w:tc>
          <w:tcPr>
            <w:tcW w:w="8420" w:type="dxa"/>
            <w:tcBorders>
              <w:top w:val="single" w:sz="12" w:space="0" w:color="auto"/>
              <w:bottom w:val="single" w:sz="12" w:space="0" w:color="auto"/>
            </w:tcBorders>
          </w:tcPr>
          <w:p w:rsidR="00FF6195" w:rsidRPr="00003BEC"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fldChar w:fldCharType="begin"/>
            </w:r>
            <w:r>
              <w:rPr>
                <w:rFonts w:ascii="Times New Roman" w:hAnsi="Times New Roman"/>
                <w:sz w:val="22"/>
              </w:rPr>
              <w:instrText xml:space="preserve"> MACROBUTTON AuroraSupport.EditInitialCounterValues </w:instrText>
            </w:r>
            <w:r w:rsidRPr="008E0328">
              <w:rPr>
                <w:rStyle w:val="SectionBreakAurora"/>
              </w:rPr>
              <w:instrText>[Beginning of the document]</w:instrText>
            </w:r>
            <w:r>
              <w:rPr>
                <w:rFonts w:ascii="Times New Roman" w:hAnsi="Times New Roman"/>
                <w:sz w:val="22"/>
              </w:rPr>
              <w:fldChar w:fldCharType="begin">
                <w:fldData xml:space="preserve">YQB1AHIAbwByAGEALQBhAHUAdABvAC0AbQBhAHIAawBlAHIAOgBkAG8AYwB1AG0AZQBuAHQA
</w:fldData>
              </w:fldChar>
            </w:r>
            <w:r>
              <w:rPr>
                <w:rFonts w:ascii="Times New Roman" w:hAnsi="Times New Roman"/>
                <w:sz w:val="22"/>
              </w:rPr>
              <w:instrText xml:space="preserve"> ADDIN </w:instrText>
            </w:r>
            <w:r>
              <w:rPr>
                <w:rFonts w:ascii="Times New Roman" w:hAnsi="Times New Roman"/>
                <w:sz w:val="22"/>
              </w:rPr>
            </w:r>
            <w:r>
              <w:rPr>
                <w:rFonts w:ascii="Times New Roman" w:hAnsi="Times New Roman"/>
                <w:sz w:val="22"/>
              </w:rPr>
              <w:fldChar w:fldCharType="end"/>
            </w:r>
            <w:r>
              <w:rPr>
                <w:rFonts w:ascii="Times New Roman" w:hAnsi="Times New Roman"/>
                <w:sz w:val="22"/>
              </w:rPr>
              <w:fldChar w:fldCharType="end"/>
            </w:r>
            <w:r>
              <w:rPr>
                <w:rFonts w:ascii="Times New Roman" w:hAnsi="Times New Roman"/>
                <w:sz w:val="22"/>
              </w:rPr>
              <w:fldChar w:fldCharType="begin"/>
            </w:r>
            <w:r>
              <w:rPr>
                <w:rFonts w:ascii="Times New Roman" w:hAnsi="Times New Roman"/>
                <w:sz w:val="22"/>
              </w:rPr>
              <w:instrText xml:space="preserve"> MACROBUTTON AuroraSupport.NoMacro </w:instrText>
            </w:r>
            <w:r w:rsidRPr="008E0328">
              <w:rPr>
                <w:rStyle w:val="SectionBreakAurora"/>
              </w:rPr>
              <w:instrText>[Automatic section break]</w:instrText>
            </w:r>
            <w:r>
              <w:rPr>
                <w:rFonts w:ascii="Times New Roman" w:hAnsi="Times New Roman"/>
                <w:sz w:val="22"/>
              </w:rPr>
              <w:fldChar w:fldCharType="begin">
                <w:fldData xml:space="preserve">YQB1AHIAbwByAGEALQBhAHUAdABvAC0AbQBhAHIAawBlAHIAOgBzAGUAYwB0AGkAbwBuAA==
</w:fldData>
              </w:fldChar>
            </w:r>
            <w:r>
              <w:rPr>
                <w:rFonts w:ascii="Times New Roman" w:hAnsi="Times New Roman"/>
                <w:sz w:val="22"/>
              </w:rPr>
              <w:instrText xml:space="preserve"> ADDIN </w:instrText>
            </w:r>
            <w:r>
              <w:rPr>
                <w:rFonts w:ascii="Times New Roman" w:hAnsi="Times New Roman"/>
                <w:sz w:val="22"/>
              </w:rPr>
            </w:r>
            <w:r>
              <w:rPr>
                <w:rFonts w:ascii="Times New Roman" w:hAnsi="Times New Roman"/>
                <w:sz w:val="22"/>
              </w:rPr>
              <w:fldChar w:fldCharType="end"/>
            </w:r>
            <w:r>
              <w:rPr>
                <w:rFonts w:ascii="Times New Roman" w:hAnsi="Times New Roman"/>
                <w:sz w:val="22"/>
              </w:rPr>
              <w:fldChar w:fldCharType="end"/>
            </w:r>
            <w:r w:rsidRPr="00003BEC">
              <w:rPr>
                <w:rFonts w:ascii="Times New Roman" w:hAnsi="Times New Roman"/>
                <w:sz w:val="22"/>
              </w:rPr>
              <w:t>Title:</w:t>
            </w:r>
            <w:r w:rsidRPr="002E3CA4">
              <w:rPr>
                <w:rFonts w:ascii="Times New Roman" w:hAnsi="Times New Roman"/>
                <w:b/>
                <w:sz w:val="22"/>
              </w:rPr>
              <w:t>Square inequality and strong order relation</w:t>
            </w:r>
          </w:p>
          <w:p w:rsidR="00FF6195" w:rsidRPr="00003BEC" w:rsidRDefault="00FF6195" w:rsidP="00F127CE">
            <w:pPr>
              <w:spacing w:beforeLines="50" w:before="156" w:afterLines="50" w:after="156" w:line="380" w:lineRule="exact"/>
              <w:rPr>
                <w:rFonts w:ascii="Times New Roman" w:hAnsi="Times New Roman"/>
                <w:b/>
                <w:sz w:val="22"/>
              </w:rPr>
            </w:pPr>
            <w:r w:rsidRPr="00003BEC">
              <w:rPr>
                <w:rFonts w:ascii="Times New Roman" w:hAnsi="Times New Roman"/>
                <w:sz w:val="22"/>
              </w:rPr>
              <w:t>Speaker:</w:t>
            </w:r>
            <w:r>
              <w:rPr>
                <w:rFonts w:ascii="Times New Roman" w:hAnsi="Times New Roman"/>
                <w:b/>
                <w:sz w:val="22"/>
              </w:rPr>
              <w:t xml:space="preserve">Tsuyoshi Ando, </w:t>
            </w:r>
            <w:r w:rsidRPr="002E3CA4">
              <w:rPr>
                <w:rFonts w:ascii="Times New Roman" w:hAnsi="Times New Roman"/>
                <w:b/>
                <w:sz w:val="22"/>
              </w:rPr>
              <w:t>Hokkaido University, Japan (Emeritus)</w:t>
            </w:r>
          </w:p>
          <w:p w:rsidR="00FF6195" w:rsidRPr="00B854F3" w:rsidRDefault="00FF6195" w:rsidP="00F127CE">
            <w:pPr>
              <w:spacing w:beforeLines="50" w:before="156" w:afterLines="50" w:after="156" w:line="380" w:lineRule="exact"/>
              <w:rPr>
                <w:rFonts w:ascii="Times New Roman" w:hAnsi="Times New Roman"/>
                <w:sz w:val="22"/>
              </w:rPr>
            </w:pPr>
            <w:r w:rsidRPr="00003BEC">
              <w:rPr>
                <w:rFonts w:ascii="Times New Roman" w:hAnsi="Times New Roman"/>
                <w:sz w:val="22"/>
              </w:rPr>
              <w:t>Abstract:</w:t>
            </w:r>
            <w:r w:rsidRPr="00B854F3">
              <w:rPr>
                <w:rFonts w:ascii="Times New Roman" w:hAnsi="Times New Roman" w:hint="eastAsia"/>
                <w:sz w:val="22"/>
              </w:rPr>
              <w:t>It is well</w:t>
            </w:r>
            <w:r w:rsidRPr="00B854F3">
              <w:rPr>
                <w:rFonts w:ascii="Times New Roman" w:hAnsi="Times New Roman"/>
                <w:sz w:val="22"/>
              </w:rPr>
              <w:t>-</w:t>
            </w:r>
            <w:r w:rsidRPr="00B854F3">
              <w:rPr>
                <w:rFonts w:ascii="Times New Roman" w:hAnsi="Times New Roman" w:hint="eastAsia"/>
                <w:sz w:val="22"/>
              </w:rPr>
              <w:t xml:space="preserve">known that for </w:t>
            </w:r>
            <w:r w:rsidRPr="00B854F3">
              <w:rPr>
                <w:rFonts w:ascii="Times New Roman" w:hAnsi="Times New Roman"/>
                <w:position w:val="-6"/>
                <w:sz w:val="22"/>
              </w:rPr>
              <w:object w:dxaOrig="1414" w:dyaOrig="236">
                <v:shape id="_x0000_i1029" type="#_x0000_t75" style="width:70.5pt;height:12pt" o:ole="">
                  <v:imagedata r:id="rId14" o:title=""/>
                </v:shape>
                <o:OLEObject Type="Embed" ProgID="Equation.Ribbit" ShapeID="_x0000_i1029" DrawAspect="Content" ObjectID="_1543036336" r:id="rId15"/>
              </w:object>
            </w:r>
          </w:p>
          <w:p w:rsidR="00FF6195" w:rsidRPr="00B854F3" w:rsidRDefault="00FF6195" w:rsidP="00F127CE">
            <w:pPr>
              <w:pStyle w:val="DisplayEquationAurora"/>
              <w:spacing w:before="156" w:after="156"/>
              <w:rPr>
                <w:sz w:val="22"/>
                <w:szCs w:val="22"/>
              </w:rPr>
            </w:pPr>
            <w:r w:rsidRPr="00B854F3">
              <w:rPr>
                <w:sz w:val="22"/>
                <w:szCs w:val="22"/>
              </w:rPr>
              <w:tab/>
            </w:r>
            <w:r w:rsidRPr="00B854F3">
              <w:rPr>
                <w:position w:val="-6"/>
                <w:sz w:val="22"/>
                <w:szCs w:val="22"/>
              </w:rPr>
              <w:object w:dxaOrig="2204" w:dyaOrig="262">
                <v:shape id="_x0000_i1030" type="#_x0000_t75" style="width:110.25pt;height:12.75pt" o:ole="">
                  <v:imagedata r:id="rId16" o:title=""/>
                </v:shape>
                <o:OLEObject Type="Embed" ProgID="Equation.Ribbit" ShapeID="_x0000_i1030" DrawAspect="Content" ObjectID="_1543036337" r:id="rId17"/>
              </w:object>
            </w:r>
          </w:p>
          <w:p w:rsidR="00FF6195" w:rsidRPr="00B854F3" w:rsidRDefault="00FF6195" w:rsidP="00F127CE">
            <w:pPr>
              <w:pStyle w:val="DisplayEquationAurora"/>
              <w:spacing w:before="156" w:after="156"/>
              <w:rPr>
                <w:sz w:val="22"/>
                <w:szCs w:val="22"/>
              </w:rPr>
            </w:pPr>
            <w:r w:rsidRPr="00B854F3">
              <w:rPr>
                <w:sz w:val="22"/>
                <w:szCs w:val="22"/>
              </w:rPr>
              <w:t xml:space="preserve">We pose a problem of finding </w:t>
            </w:r>
            <w:r w:rsidRPr="00B854F3">
              <w:rPr>
                <w:position w:val="-6"/>
                <w:sz w:val="22"/>
                <w:szCs w:val="22"/>
              </w:rPr>
              <w:object w:dxaOrig="950" w:dyaOrig="225">
                <v:shape id="_x0000_i1031" type="#_x0000_t75" style="width:47.25pt;height:11.25pt" o:ole="">
                  <v:imagedata r:id="rId18" o:title=""/>
                </v:shape>
                <o:OLEObject Type="Embed" ProgID="Equation.Ribbit" ShapeID="_x0000_i1031" DrawAspect="Content" ObjectID="_1543036338" r:id="rId19"/>
              </w:object>
            </w:r>
            <w:r w:rsidRPr="00B854F3">
              <w:rPr>
                <w:sz w:val="22"/>
                <w:szCs w:val="22"/>
              </w:rPr>
              <w:t xml:space="preserve"> such that</w:t>
            </w:r>
          </w:p>
          <w:p w:rsidR="00FF6195" w:rsidRPr="00B854F3" w:rsidRDefault="00FF6195" w:rsidP="00F127CE">
            <w:pPr>
              <w:pStyle w:val="DisplayEquationAurora"/>
              <w:spacing w:before="156" w:after="156"/>
              <w:rPr>
                <w:sz w:val="22"/>
                <w:szCs w:val="22"/>
              </w:rPr>
            </w:pPr>
            <w:r w:rsidRPr="00B854F3">
              <w:rPr>
                <w:sz w:val="22"/>
                <w:szCs w:val="22"/>
              </w:rPr>
              <w:tab/>
            </w:r>
            <w:r w:rsidRPr="00B854F3">
              <w:rPr>
                <w:position w:val="-6"/>
                <w:sz w:val="22"/>
                <w:szCs w:val="22"/>
              </w:rPr>
              <w:object w:dxaOrig="2958" w:dyaOrig="255">
                <v:shape id="_x0000_i1032" type="#_x0000_t75" style="width:147.75pt;height:12.75pt" o:ole="">
                  <v:imagedata r:id="rId20" o:title=""/>
                </v:shape>
                <o:OLEObject Type="Embed" ProgID="Equation.Ribbit" ShapeID="_x0000_i1032" DrawAspect="Content" ObjectID="_1543036339" r:id="rId21"/>
              </w:object>
            </w:r>
          </w:p>
          <w:p w:rsidR="00FF6195" w:rsidRPr="00B854F3" w:rsidRDefault="00FF6195" w:rsidP="00F127CE">
            <w:pPr>
              <w:pStyle w:val="DisplayEquationAurora"/>
              <w:spacing w:before="156" w:after="156"/>
              <w:rPr>
                <w:sz w:val="22"/>
                <w:szCs w:val="22"/>
              </w:rPr>
            </w:pPr>
            <w:r w:rsidRPr="00B854F3">
              <w:rPr>
                <w:sz w:val="22"/>
                <w:szCs w:val="22"/>
              </w:rPr>
              <w:t xml:space="preserve">Let us introduce a strong order relation </w:t>
            </w:r>
            <w:r w:rsidRPr="00B854F3">
              <w:rPr>
                <w:position w:val="-6"/>
                <w:sz w:val="22"/>
                <w:szCs w:val="22"/>
              </w:rPr>
              <w:object w:dxaOrig="694" w:dyaOrig="230">
                <v:shape id="_x0000_i1033" type="#_x0000_t75" style="width:34.5pt;height:11.25pt" o:ole="">
                  <v:imagedata r:id="rId22" o:title=""/>
                </v:shape>
                <o:OLEObject Type="Embed" ProgID="Equation.Ribbit" ShapeID="_x0000_i1033" DrawAspect="Content" ObjectID="_1543036340" r:id="rId23"/>
              </w:object>
            </w:r>
            <w:r w:rsidRPr="00B854F3">
              <w:rPr>
                <w:sz w:val="22"/>
                <w:szCs w:val="22"/>
              </w:rPr>
              <w:t xml:space="preserve"> by the requirement</w:t>
            </w:r>
          </w:p>
          <w:p w:rsidR="00FF6195" w:rsidRPr="00B854F3" w:rsidRDefault="00FF6195" w:rsidP="00F127CE">
            <w:pPr>
              <w:pStyle w:val="DisplayEquationAurora"/>
              <w:spacing w:before="156" w:after="156"/>
              <w:rPr>
                <w:sz w:val="22"/>
                <w:szCs w:val="22"/>
              </w:rPr>
            </w:pPr>
            <w:r w:rsidRPr="00B854F3">
              <w:rPr>
                <w:sz w:val="22"/>
                <w:szCs w:val="22"/>
              </w:rPr>
              <w:tab/>
            </w:r>
            <w:r w:rsidRPr="00B854F3">
              <w:rPr>
                <w:position w:val="-6"/>
                <w:sz w:val="22"/>
                <w:szCs w:val="22"/>
              </w:rPr>
              <w:object w:dxaOrig="4712" w:dyaOrig="300">
                <v:shape id="_x0000_i1034" type="#_x0000_t75" style="width:235.5pt;height:15pt" o:ole="">
                  <v:imagedata r:id="rId24" o:title=""/>
                </v:shape>
                <o:OLEObject Type="Embed" ProgID="Equation.Ribbit" ShapeID="_x0000_i1034" DrawAspect="Content" ObjectID="_1543036341" r:id="rId25"/>
              </w:object>
            </w:r>
          </w:p>
          <w:p w:rsidR="00FF6195" w:rsidRPr="00B854F3" w:rsidRDefault="00FF6195" w:rsidP="00F127CE">
            <w:pPr>
              <w:pStyle w:val="DisplayEquationAurora"/>
              <w:spacing w:before="156" w:after="156"/>
              <w:rPr>
                <w:sz w:val="22"/>
                <w:szCs w:val="22"/>
              </w:rPr>
            </w:pPr>
            <w:r w:rsidRPr="00B854F3">
              <w:rPr>
                <w:sz w:val="22"/>
                <w:szCs w:val="22"/>
              </w:rPr>
              <w:t xml:space="preserve">Simple observation will show that if </w:t>
            </w:r>
            <w:r w:rsidRPr="00B854F3">
              <w:rPr>
                <w:position w:val="-6"/>
                <w:sz w:val="22"/>
                <w:szCs w:val="22"/>
              </w:rPr>
              <w:object w:dxaOrig="694" w:dyaOrig="230">
                <v:shape id="_x0000_i1035" type="#_x0000_t75" style="width:34.5pt;height:11.25pt" o:ole="">
                  <v:imagedata r:id="rId22" o:title=""/>
                </v:shape>
                <o:OLEObject Type="Embed" ProgID="Equation.Ribbit" ShapeID="_x0000_i1035" DrawAspect="Content" ObjectID="_1543036342" r:id="rId26"/>
              </w:object>
            </w:r>
          </w:p>
          <w:p w:rsidR="00FF6195" w:rsidRPr="00B854F3" w:rsidRDefault="00FF6195" w:rsidP="00F127CE">
            <w:pPr>
              <w:pStyle w:val="DisplayEquationAurora"/>
              <w:spacing w:before="156" w:after="156"/>
              <w:rPr>
                <w:sz w:val="22"/>
                <w:szCs w:val="22"/>
              </w:rPr>
            </w:pPr>
            <w:r w:rsidRPr="00B854F3">
              <w:rPr>
                <w:sz w:val="22"/>
                <w:szCs w:val="22"/>
              </w:rPr>
              <w:tab/>
            </w:r>
            <w:r w:rsidRPr="00B854F3">
              <w:rPr>
                <w:position w:val="-6"/>
                <w:sz w:val="22"/>
                <w:szCs w:val="22"/>
              </w:rPr>
              <w:object w:dxaOrig="3692" w:dyaOrig="268">
                <v:shape id="_x0000_i1036" type="#_x0000_t75" style="width:184.5pt;height:13.5pt" o:ole="">
                  <v:imagedata r:id="rId27" o:title=""/>
                </v:shape>
                <o:OLEObject Type="Embed" ProgID="Equation.Ribbit" ShapeID="_x0000_i1036" DrawAspect="Content" ObjectID="_1543036343" r:id="rId28"/>
              </w:object>
            </w:r>
          </w:p>
          <w:p w:rsidR="00FF6195" w:rsidRPr="00B854F3" w:rsidRDefault="00FF6195" w:rsidP="00F127CE">
            <w:pPr>
              <w:pStyle w:val="DisplayEquationAurora"/>
              <w:spacing w:before="156" w:after="156"/>
              <w:rPr>
                <w:sz w:val="22"/>
                <w:szCs w:val="22"/>
              </w:rPr>
            </w:pPr>
            <w:r w:rsidRPr="00B854F3">
              <w:rPr>
                <w:sz w:val="22"/>
                <w:szCs w:val="22"/>
              </w:rPr>
              <w:t xml:space="preserve">We present examples of </w:t>
            </w:r>
            <w:r w:rsidRPr="00B854F3">
              <w:rPr>
                <w:position w:val="-6"/>
                <w:sz w:val="22"/>
                <w:szCs w:val="22"/>
              </w:rPr>
              <w:object w:dxaOrig="759" w:dyaOrig="244">
                <v:shape id="_x0000_i1037" type="#_x0000_t75" style="width:38.25pt;height:12pt" o:ole="">
                  <v:imagedata r:id="rId29" o:title=""/>
                </v:shape>
                <o:OLEObject Type="Embed" ProgID="Equation.Ribbit" ShapeID="_x0000_i1037" DrawAspect="Content" ObjectID="_1543036344" r:id="rId30"/>
              </w:object>
            </w:r>
            <w:r w:rsidRPr="00B854F3">
              <w:rPr>
                <w:sz w:val="22"/>
                <w:szCs w:val="22"/>
              </w:rPr>
              <w:t xml:space="preserve"> of the form </w:t>
            </w:r>
            <w:r w:rsidRPr="00B854F3">
              <w:rPr>
                <w:position w:val="-6"/>
                <w:sz w:val="22"/>
                <w:szCs w:val="22"/>
              </w:rPr>
              <w:object w:dxaOrig="1390" w:dyaOrig="268">
                <v:shape id="_x0000_i1038" type="#_x0000_t75" style="width:69.75pt;height:13.5pt" o:ole="">
                  <v:imagedata r:id="rId31" o:title=""/>
                </v:shape>
                <o:OLEObject Type="Embed" ProgID="Equation.Ribbit" ShapeID="_x0000_i1038" DrawAspect="Content" ObjectID="_1543036345" r:id="rId32"/>
              </w:object>
            </w:r>
            <w:r w:rsidRPr="00B854F3">
              <w:rPr>
                <w:sz w:val="22"/>
                <w:szCs w:val="22"/>
              </w:rPr>
              <w:t xml:space="preserve"> with </w:t>
            </w:r>
            <w:r w:rsidRPr="00B854F3">
              <w:rPr>
                <w:position w:val="-6"/>
                <w:sz w:val="22"/>
                <w:szCs w:val="22"/>
              </w:rPr>
              <w:object w:dxaOrig="778" w:dyaOrig="234">
                <v:shape id="_x0000_i1039" type="#_x0000_t75" style="width:39pt;height:12pt" o:ole="">
                  <v:imagedata r:id="rId33" o:title=""/>
                </v:shape>
                <o:OLEObject Type="Embed" ProgID="Equation.Ribbit" ShapeID="_x0000_i1039" DrawAspect="Content" ObjectID="_1543036346" r:id="rId34"/>
              </w:object>
            </w:r>
            <w:r w:rsidRPr="00B854F3">
              <w:rPr>
                <w:sz w:val="22"/>
                <w:szCs w:val="22"/>
              </w:rPr>
              <w:t xml:space="preserve"> or </w:t>
            </w:r>
            <w:r w:rsidRPr="00B854F3">
              <w:rPr>
                <w:position w:val="-6"/>
                <w:sz w:val="22"/>
                <w:szCs w:val="22"/>
              </w:rPr>
              <w:object w:dxaOrig="876" w:dyaOrig="236">
                <v:shape id="_x0000_i1040" type="#_x0000_t75" style="width:43.5pt;height:12pt" o:ole="">
                  <v:imagedata r:id="rId35" o:title=""/>
                </v:shape>
                <o:OLEObject Type="Embed" ProgID="Equation.Ribbit" ShapeID="_x0000_i1040" DrawAspect="Content" ObjectID="_1543036347" r:id="rId36"/>
              </w:object>
            </w:r>
            <w:r w:rsidRPr="00B854F3">
              <w:rPr>
                <w:sz w:val="22"/>
                <w:szCs w:val="22"/>
              </w:rPr>
              <w:t xml:space="preserve"> with </w:t>
            </w:r>
            <w:r w:rsidRPr="00B854F3">
              <w:rPr>
                <w:position w:val="-6"/>
                <w:sz w:val="22"/>
                <w:szCs w:val="22"/>
              </w:rPr>
              <w:object w:dxaOrig="520" w:dyaOrig="228">
                <v:shape id="_x0000_i1041" type="#_x0000_t75" style="width:26.25pt;height:11.25pt" o:ole="">
                  <v:imagedata r:id="rId37" o:title=""/>
                </v:shape>
                <o:OLEObject Type="Embed" ProgID="Equation.Ribbit" ShapeID="_x0000_i1041" DrawAspect="Content" ObjectID="_1543036348" r:id="rId38"/>
              </w:object>
            </w:r>
            <w:r w:rsidRPr="00B854F3">
              <w:rPr>
                <w:sz w:val="22"/>
                <w:szCs w:val="22"/>
              </w:rPr>
              <w:t xml:space="preserve"> and real </w:t>
            </w:r>
            <w:r w:rsidRPr="00B854F3">
              <w:rPr>
                <w:position w:val="-6"/>
                <w:sz w:val="22"/>
                <w:szCs w:val="22"/>
              </w:rPr>
              <w:object w:dxaOrig="146" w:dyaOrig="232">
                <v:shape id="_x0000_i1042" type="#_x0000_t75" style="width:7.5pt;height:11.25pt" o:ole="">
                  <v:imagedata r:id="rId39" o:title=""/>
                </v:shape>
                <o:OLEObject Type="Embed" ProgID="Equation.Ribbit" ShapeID="_x0000_i1042" DrawAspect="Content" ObjectID="_1543036349" r:id="rId40"/>
              </w:object>
            </w:r>
          </w:p>
          <w:p w:rsidR="00FF6195" w:rsidRPr="00B854F3" w:rsidRDefault="00FF6195" w:rsidP="00F127CE">
            <w:pPr>
              <w:jc w:val="left"/>
              <w:rPr>
                <w:sz w:val="22"/>
              </w:rPr>
            </w:pPr>
            <w:r w:rsidRPr="00B854F3">
              <w:rPr>
                <w:rFonts w:hint="eastAsia"/>
                <w:sz w:val="22"/>
              </w:rPr>
              <w:t xml:space="preserve">Those results have connections with the arithmetic-geometric mean inequality of Bhatia-Kittaneh: for every unitarily invariant norm </w:t>
            </w:r>
            <w:r w:rsidRPr="00B854F3">
              <w:rPr>
                <w:position w:val="-8"/>
                <w:sz w:val="22"/>
              </w:rPr>
              <w:object w:dxaOrig="348" w:dyaOrig="266">
                <v:shape id="_x0000_i1043" type="#_x0000_t75" style="width:17.25pt;height:13.5pt" o:ole="">
                  <v:imagedata r:id="rId41" o:title=""/>
                </v:shape>
                <o:OLEObject Type="Embed" ProgID="Equation.Ribbit" ShapeID="_x0000_i1043" DrawAspect="Content" ObjectID="_1543036350" r:id="rId42"/>
              </w:object>
            </w:r>
          </w:p>
          <w:p w:rsidR="00FF6195" w:rsidRPr="00B854F3" w:rsidRDefault="00FF6195" w:rsidP="00F127CE">
            <w:pPr>
              <w:pStyle w:val="DisplayEquationAurora"/>
              <w:spacing w:before="156" w:after="156"/>
              <w:rPr>
                <w:sz w:val="22"/>
                <w:szCs w:val="22"/>
              </w:rPr>
            </w:pPr>
            <w:r w:rsidRPr="00B854F3">
              <w:rPr>
                <w:sz w:val="22"/>
                <w:szCs w:val="22"/>
              </w:rPr>
              <w:tab/>
            </w:r>
            <w:r w:rsidRPr="00B854F3">
              <w:rPr>
                <w:position w:val="-16"/>
                <w:sz w:val="22"/>
                <w:szCs w:val="22"/>
              </w:rPr>
              <w:object w:dxaOrig="3194" w:dyaOrig="460">
                <v:shape id="_x0000_i1044" type="#_x0000_t75" style="width:159.75pt;height:23.25pt" o:ole="">
                  <v:imagedata r:id="rId43" o:title=""/>
                </v:shape>
                <o:OLEObject Type="Embed" ProgID="Equation.Ribbit" ShapeID="_x0000_i1044" DrawAspect="Content" ObjectID="_1543036351" r:id="rId44"/>
              </w:object>
            </w:r>
          </w:p>
          <w:p w:rsidR="00FF6195" w:rsidRPr="00B854F3" w:rsidRDefault="00FF6195" w:rsidP="00F127CE">
            <w:pPr>
              <w:jc w:val="left"/>
              <w:rPr>
                <w:position w:val="-6"/>
                <w:sz w:val="22"/>
              </w:rPr>
            </w:pPr>
            <w:r w:rsidRPr="00B854F3">
              <w:rPr>
                <w:sz w:val="22"/>
              </w:rPr>
              <w:t xml:space="preserve">as well as an inequality involving the Kantorovich constant </w:t>
            </w:r>
            <w:r w:rsidRPr="00B854F3">
              <w:rPr>
                <w:position w:val="-6"/>
                <w:sz w:val="22"/>
              </w:rPr>
              <w:object w:dxaOrig="256" w:dyaOrig="176">
                <v:shape id="_x0000_i1045" type="#_x0000_t75" style="width:12.75pt;height:9pt" o:ole="">
                  <v:imagedata r:id="rId45" o:title=""/>
                </v:shape>
                <o:OLEObject Type="Embed" ProgID="Equation.Ribbit" ShapeID="_x0000_i1045" DrawAspect="Content" ObjectID="_1543036352" r:id="rId46"/>
              </w:object>
            </w:r>
            <w:r w:rsidRPr="00B854F3">
              <w:rPr>
                <w:sz w:val="22"/>
              </w:rPr>
              <w:t xml:space="preserve"> of </w:t>
            </w:r>
            <w:r w:rsidRPr="00B854F3">
              <w:rPr>
                <w:position w:val="-6"/>
                <w:sz w:val="22"/>
              </w:rPr>
              <w:object w:dxaOrig="570" w:dyaOrig="236">
                <v:shape id="_x0000_i1046" type="#_x0000_t75" style="width:28.5pt;height:12pt" o:ole="">
                  <v:imagedata r:id="rId47" o:title=""/>
                </v:shape>
                <o:OLEObject Type="Embed" ProgID="Equation.Ribbit" ShapeID="_x0000_i1046" DrawAspect="Content" ObjectID="_1543036353" r:id="rId48"/>
              </w:object>
            </w:r>
          </w:p>
          <w:p w:rsidR="00FF6195" w:rsidRDefault="00FF6195" w:rsidP="00F127CE">
            <w:pPr>
              <w:jc w:val="left"/>
            </w:pPr>
          </w:p>
          <w:p w:rsidR="00FF6195" w:rsidRDefault="00FF6195" w:rsidP="00F127CE">
            <w:pPr>
              <w:pStyle w:val="DisplayEquationAurora"/>
              <w:spacing w:before="156" w:after="156"/>
            </w:pPr>
            <w:r>
              <w:lastRenderedPageBreak/>
              <w:tab/>
            </w:r>
            <w:r w:rsidRPr="002E3CA4">
              <w:rPr>
                <w:position w:val="-6"/>
              </w:rPr>
              <w:object w:dxaOrig="2904" w:dyaOrig="255">
                <v:shape id="_x0000_i1047" type="#_x0000_t75" style="width:145.5pt;height:12.75pt" o:ole="">
                  <v:imagedata r:id="rId49" o:title=""/>
                </v:shape>
                <o:OLEObject Type="Embed" ProgID="Equation.Ribbit" ShapeID="_x0000_i1047" DrawAspect="Content" ObjectID="_1543036354" r:id="rId50"/>
              </w:object>
            </w:r>
          </w:p>
          <w:p w:rsidR="00FF6195" w:rsidRPr="00B854F3" w:rsidRDefault="00FF6195" w:rsidP="00F127CE">
            <w:pPr>
              <w:jc w:val="left"/>
              <w:rPr>
                <w:rFonts w:ascii="Times New Roman" w:hAnsi="Times New Roman"/>
                <w:sz w:val="22"/>
              </w:rPr>
            </w:pPr>
            <w:r w:rsidRPr="00B854F3">
              <w:rPr>
                <w:rFonts w:ascii="Times New Roman" w:hAnsi="Times New Roman"/>
                <w:sz w:val="22"/>
              </w:rPr>
              <w:t>where</w:t>
            </w:r>
          </w:p>
          <w:p w:rsidR="00FF6195" w:rsidRPr="008237C0" w:rsidRDefault="00FF6195" w:rsidP="00F127CE">
            <w:pPr>
              <w:pStyle w:val="DisplayEquationAurora"/>
              <w:spacing w:before="156" w:after="156"/>
              <w:rPr>
                <w:position w:val="-20"/>
              </w:rPr>
            </w:pPr>
            <w:r>
              <w:tab/>
            </w:r>
            <w:r w:rsidRPr="002E3CA4">
              <w:rPr>
                <w:position w:val="-20"/>
              </w:rPr>
              <w:object w:dxaOrig="2350" w:dyaOrig="520">
                <v:shape id="_x0000_i1048" type="#_x0000_t75" style="width:117.75pt;height:26.25pt" o:ole="">
                  <v:imagedata r:id="rId51" o:title=""/>
                </v:shape>
                <o:OLEObject Type="Embed" ProgID="Equation.Ribbit" ShapeID="_x0000_i1048" DrawAspect="Content" ObjectID="_1543036355" r:id="rId52"/>
              </w:object>
            </w:r>
          </w:p>
        </w:tc>
      </w:tr>
      <w:tr w:rsidR="00FF6195" w:rsidRPr="00003BEC" w:rsidTr="00F127CE">
        <w:tc>
          <w:tcPr>
            <w:tcW w:w="8420" w:type="dxa"/>
            <w:tcBorders>
              <w:top w:val="single" w:sz="12" w:space="0" w:color="auto"/>
              <w:bottom w:val="single" w:sz="12" w:space="0" w:color="auto"/>
            </w:tcBorders>
          </w:tcPr>
          <w:p w:rsidR="00FF6195" w:rsidRPr="009D026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9D0262">
              <w:rPr>
                <w:rFonts w:ascii="Times New Roman" w:hAnsi="Times New Roman"/>
                <w:sz w:val="22"/>
              </w:rPr>
              <w:lastRenderedPageBreak/>
              <w:t xml:space="preserve">Title: </w:t>
            </w:r>
            <w:r w:rsidRPr="009D0262">
              <w:rPr>
                <w:rFonts w:ascii="Times New Roman" w:hAnsi="Times New Roman"/>
                <w:b/>
                <w:sz w:val="22"/>
              </w:rPr>
              <w:t xml:space="preserve">A Riemannian Inexact Newton-CG Method for Nonnegative Inverse Eigenvalue Problems: Nonsymmetric Case </w:t>
            </w:r>
          </w:p>
          <w:p w:rsidR="00FF6195" w:rsidRPr="009D0262"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Speaker: </w:t>
            </w:r>
            <w:r w:rsidRPr="009D0262">
              <w:rPr>
                <w:rFonts w:ascii="Times New Roman" w:hAnsi="Times New Roman"/>
                <w:b/>
                <w:sz w:val="22"/>
              </w:rPr>
              <w:t>Zheng-Jian Bai, Xiamen University, China</w:t>
            </w:r>
          </w:p>
          <w:p w:rsidR="00FF6195" w:rsidRPr="002E3CA4"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9D0262">
              <w:rPr>
                <w:rFonts w:ascii="Times New Roman" w:hAnsi="Times New Roman"/>
                <w:sz w:val="22"/>
              </w:rPr>
              <w:t xml:space="preserve">Abstract:In this talk, we consider the nonnegative inverse eigenvalue problem of finding a nonnegative matrix such that its spectrum is the prescribed self-conjugate set of complex numbers. We reformulate the nonnegative inverse eigenvalue problem as an </w:t>
            </w:r>
            <w:r>
              <w:rPr>
                <w:rFonts w:ascii="Times New Roman" w:hAnsi="Times New Roman"/>
                <w:sz w:val="22"/>
              </w:rPr>
              <w:t>u</w:t>
            </w:r>
            <w:r w:rsidRPr="009D0262">
              <w:rPr>
                <w:rFonts w:ascii="Times New Roman" w:hAnsi="Times New Roman"/>
                <w:sz w:val="22"/>
              </w:rPr>
              <w:t>nderdetermined constrained nonlinear matrix equation over several matrix manifolds. Then we propose a Riemannian inexact Newton-CG method for solving the nonlinear matrix equation. The global and quadratic convergence of the proposed method is established. Finally, we report some numerical experiments to illustrate the efficiency of the proposed method.</w:t>
            </w:r>
            <w:r>
              <w:rPr>
                <w:rFonts w:ascii="Times New Roman" w:hAnsi="Times New Roman"/>
                <w:sz w:val="22"/>
              </w:rPr>
              <w:t xml:space="preserve">This is joint work with </w:t>
            </w:r>
            <w:r w:rsidRPr="009D0262">
              <w:rPr>
                <w:rFonts w:ascii="Times New Roman" w:hAnsi="Times New Roman"/>
                <w:sz w:val="22"/>
              </w:rPr>
              <w:t>Zhi Zhao (HDU)</w:t>
            </w:r>
            <w:r>
              <w:rPr>
                <w:rFonts w:ascii="Times New Roman" w:hAnsi="Times New Roman"/>
                <w:sz w:val="22"/>
              </w:rPr>
              <w:t>.</w:t>
            </w:r>
          </w:p>
        </w:tc>
      </w:tr>
      <w:tr w:rsidR="00FF6195" w:rsidRPr="00003BEC" w:rsidTr="00F127CE">
        <w:tc>
          <w:tcPr>
            <w:tcW w:w="8420" w:type="dxa"/>
            <w:tcBorders>
              <w:top w:val="single" w:sz="12" w:space="0" w:color="auto"/>
              <w:bottom w:val="single" w:sz="12" w:space="0" w:color="auto"/>
            </w:tcBorders>
          </w:tcPr>
          <w:p w:rsidR="00FF6195" w:rsidRPr="00AE1379" w:rsidRDefault="00FF6195" w:rsidP="00F127CE">
            <w:pPr>
              <w:autoSpaceDE w:val="0"/>
              <w:autoSpaceDN w:val="0"/>
              <w:adjustRightInd w:val="0"/>
              <w:spacing w:beforeLines="50" w:before="156" w:afterLines="50" w:after="156" w:line="380" w:lineRule="exact"/>
              <w:jc w:val="left"/>
              <w:rPr>
                <w:rFonts w:ascii="Times New Roman" w:hAnsi="Times New Roman"/>
                <w:b/>
                <w:color w:val="FF0000"/>
                <w:sz w:val="22"/>
              </w:rPr>
            </w:pPr>
            <w:r w:rsidRPr="004E4350">
              <w:rPr>
                <w:rFonts w:ascii="Times New Roman" w:hAnsi="Times New Roman"/>
                <w:sz w:val="22"/>
              </w:rPr>
              <w:t xml:space="preserve">Title: </w:t>
            </w:r>
            <w:r w:rsidRPr="00AE1379">
              <w:rPr>
                <w:rFonts w:ascii="Times New Roman" w:hAnsi="Times New Roman" w:hint="eastAsia"/>
                <w:b/>
                <w:color w:val="FF0000"/>
                <w:sz w:val="22"/>
              </w:rPr>
              <w:t>TBA</w:t>
            </w:r>
          </w:p>
          <w:p w:rsidR="00FF6195" w:rsidRPr="004E435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4E4350">
              <w:rPr>
                <w:rFonts w:ascii="Times New Roman" w:hAnsi="Times New Roman"/>
                <w:sz w:val="22"/>
              </w:rPr>
              <w:t xml:space="preserve">Speaker: </w:t>
            </w:r>
            <w:r>
              <w:rPr>
                <w:rFonts w:ascii="Times New Roman" w:hAnsi="Times New Roman" w:hint="eastAsia"/>
                <w:b/>
                <w:sz w:val="22"/>
              </w:rPr>
              <w:t>Rajendra Bhatia, Indian Statistical Institute, India</w:t>
            </w:r>
          </w:p>
          <w:p w:rsidR="00FF6195" w:rsidRPr="009D026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4E4350">
              <w:rPr>
                <w:rFonts w:ascii="Times New Roman" w:hAnsi="Times New Roman"/>
                <w:sz w:val="22"/>
              </w:rPr>
              <w:t>Abstract:</w:t>
            </w:r>
          </w:p>
        </w:tc>
      </w:tr>
      <w:tr w:rsidR="00FF6195" w:rsidRPr="00003BEC" w:rsidTr="00F127CE">
        <w:tc>
          <w:tcPr>
            <w:tcW w:w="8420" w:type="dxa"/>
            <w:tcBorders>
              <w:top w:val="single" w:sz="12" w:space="0" w:color="auto"/>
              <w:bottom w:val="single" w:sz="12" w:space="0" w:color="auto"/>
            </w:tcBorders>
          </w:tcPr>
          <w:p w:rsidR="00FF6195" w:rsidRPr="000055F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055F0">
              <w:rPr>
                <w:rFonts w:ascii="Times New Roman" w:hAnsi="Times New Roman"/>
                <w:sz w:val="22"/>
              </w:rPr>
              <w:t>Title:</w:t>
            </w:r>
            <w:r w:rsidRPr="000055F0">
              <w:rPr>
                <w:rFonts w:ascii="Times New Roman" w:hAnsi="Times New Roman"/>
                <w:b/>
                <w:sz w:val="22"/>
              </w:rPr>
              <w:t xml:space="preserve"> Some recent results on tensors and hypergraphs </w:t>
            </w:r>
          </w:p>
          <w:p w:rsidR="00FF6195" w:rsidRPr="000055F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055F0">
              <w:rPr>
                <w:rFonts w:ascii="Times New Roman" w:hAnsi="Times New Roman"/>
                <w:sz w:val="22"/>
              </w:rPr>
              <w:t xml:space="preserve">Speaker: </w:t>
            </w:r>
            <w:r w:rsidRPr="000055F0">
              <w:rPr>
                <w:rFonts w:ascii="Times New Roman" w:hAnsi="Times New Roman"/>
                <w:b/>
                <w:sz w:val="22"/>
              </w:rPr>
              <w:t xml:space="preserve">Changjiang Bu, Harbin Engineering University, China </w:t>
            </w:r>
          </w:p>
          <w:p w:rsidR="00FF6195" w:rsidRPr="009D026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055F0">
              <w:rPr>
                <w:rFonts w:ascii="Times New Roman" w:hAnsi="Times New Roman"/>
                <w:sz w:val="22"/>
              </w:rPr>
              <w:t>Abstract:In this talk, we report some recent results on eigenvalue inclusion sets of tensors, spectral radius of tensors, and principal eigenvector of hypergraphs.</w:t>
            </w:r>
            <w:r>
              <w:rPr>
                <w:rFonts w:ascii="Times New Roman" w:hAnsi="Times New Roman" w:hint="eastAsia"/>
                <w:sz w:val="22"/>
              </w:rPr>
              <w:t xml:space="preserve"> This is joint work with J</w:t>
            </w:r>
            <w:r w:rsidRPr="000055F0">
              <w:rPr>
                <w:rFonts w:ascii="Times New Roman" w:hAnsi="Times New Roman"/>
                <w:sz w:val="22"/>
              </w:rPr>
              <w:t>iang Zhou and Lizhu Sun</w:t>
            </w:r>
          </w:p>
        </w:tc>
      </w:tr>
      <w:tr w:rsidR="00FF6195" w:rsidRPr="00003BEC" w:rsidTr="00F127CE">
        <w:tc>
          <w:tcPr>
            <w:tcW w:w="8420" w:type="dxa"/>
            <w:tcBorders>
              <w:top w:val="single" w:sz="12" w:space="0" w:color="auto"/>
              <w:bottom w:val="single" w:sz="12" w:space="0" w:color="auto"/>
            </w:tcBorders>
          </w:tcPr>
          <w:p w:rsidR="00FF6195" w:rsidRPr="006B4F5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2E3CA4">
              <w:rPr>
                <w:rFonts w:ascii="Times New Roman" w:hAnsi="Times New Roman"/>
                <w:sz w:val="22"/>
              </w:rPr>
              <w:t>Title:</w:t>
            </w:r>
            <w:r w:rsidRPr="006B4F50">
              <w:rPr>
                <w:rFonts w:ascii="Times New Roman" w:hAnsi="Times New Roman"/>
                <w:b/>
                <w:sz w:val="22"/>
              </w:rPr>
              <w:t>Product vectors of mutually unbiased bases in dimension six</w:t>
            </w:r>
          </w:p>
          <w:p w:rsidR="00FF6195" w:rsidRPr="006B4F5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2E3CA4">
              <w:rPr>
                <w:rFonts w:ascii="Times New Roman" w:hAnsi="Times New Roman"/>
                <w:sz w:val="22"/>
              </w:rPr>
              <w:t xml:space="preserve">Speaker: </w:t>
            </w:r>
            <w:r w:rsidRPr="006B4F50">
              <w:rPr>
                <w:rFonts w:ascii="Times New Roman" w:hAnsi="Times New Roman"/>
                <w:b/>
                <w:sz w:val="22"/>
              </w:rPr>
              <w:t>Lin Chen, Beihang University, China</w:t>
            </w:r>
          </w:p>
          <w:p w:rsidR="00FF6195" w:rsidRPr="006B4F50"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2E3CA4">
              <w:rPr>
                <w:rFonts w:ascii="Times New Roman" w:hAnsi="Times New Roman"/>
                <w:sz w:val="22"/>
              </w:rPr>
              <w:t xml:space="preserve">Abstract:  </w:t>
            </w:r>
            <w:r w:rsidRPr="006B4F50">
              <w:rPr>
                <w:rFonts w:ascii="Times New Roman" w:hAnsi="Times New Roman"/>
                <w:sz w:val="22"/>
              </w:rPr>
              <w:t xml:space="preserve">We show that if a set of four mutually unbiased bases (MUBs) in </w:t>
            </w:r>
            <w:r w:rsidRPr="006B4F50">
              <w:rPr>
                <w:rFonts w:ascii="Times New Roman" w:hAnsi="Times New Roman"/>
                <w:position w:val="-6"/>
                <w:sz w:val="22"/>
              </w:rPr>
              <w:object w:dxaOrig="248" w:dyaOrig="272">
                <v:shape id="_x0000_i1049" type="#_x0000_t75" style="width:12.75pt;height:13.5pt" o:ole="">
                  <v:imagedata r:id="rId53" o:title=""/>
                </v:shape>
                <o:OLEObject Type="Embed" ProgID="Equation.Ribbit" ShapeID="_x0000_i1049" DrawAspect="Content" ObjectID="_1543036356" r:id="rId54"/>
              </w:object>
            </w:r>
            <w:r w:rsidRPr="006B4F50">
              <w:rPr>
                <w:rFonts w:ascii="Times New Roman" w:hAnsi="Times New Roman"/>
                <w:sz w:val="22"/>
              </w:rPr>
              <w:t>contains the identity, then any other basis inthe set contains at most two product states and at the same time has Schmidt rank at least three. Here both theproduct states and the Schmidt rank are de</w:t>
            </w:r>
            <w:r w:rsidRPr="006B4F50">
              <w:rPr>
                <w:rFonts w:ascii="Times New Roman" w:hAnsi="Times New Roman"/>
                <w:sz w:val="22"/>
              </w:rPr>
              <w:br w:type="page"/>
              <w:t>ned over the bipartite space</w:t>
            </w:r>
            <w:r w:rsidRPr="006B4F50">
              <w:rPr>
                <w:rFonts w:ascii="Times New Roman" w:hAnsi="Times New Roman"/>
                <w:position w:val="-6"/>
                <w:sz w:val="22"/>
              </w:rPr>
              <w:object w:dxaOrig="766" w:dyaOrig="270">
                <v:shape id="_x0000_i1050" type="#_x0000_t75" style="width:38.25pt;height:13.5pt" o:ole="">
                  <v:imagedata r:id="rId55" o:title=""/>
                </v:shape>
                <o:OLEObject Type="Embed" ProgID="Equation.Ribbit" ShapeID="_x0000_i1050" DrawAspect="Content" ObjectID="_1543036357" r:id="rId56"/>
              </w:object>
            </w:r>
            <w:r>
              <w:rPr>
                <w:rFonts w:ascii="Times New Roman" w:hAnsi="Times New Roman"/>
                <w:sz w:val="22"/>
              </w:rPr>
              <w:t xml:space="preserve">. </w:t>
            </w:r>
            <w:r w:rsidRPr="006B4F50">
              <w:rPr>
                <w:rFonts w:ascii="Times New Roman" w:hAnsi="Times New Roman"/>
                <w:sz w:val="22"/>
              </w:rPr>
              <w:t xml:space="preserve"> T</w:t>
            </w:r>
            <w:r>
              <w:rPr>
                <w:rFonts w:ascii="Times New Roman" w:hAnsi="Times New Roman"/>
                <w:sz w:val="22"/>
              </w:rPr>
              <w:t>he talk is based on the paper [CY</w:t>
            </w:r>
            <w:r w:rsidRPr="006B4F50">
              <w:rPr>
                <w:rFonts w:ascii="Times New Roman" w:hAnsi="Times New Roman"/>
                <w:sz w:val="22"/>
              </w:rPr>
              <w:t>].</w:t>
            </w:r>
          </w:p>
          <w:p w:rsidR="00FF6195" w:rsidRPr="002E3CA4"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lastRenderedPageBreak/>
              <w:t>[CY</w:t>
            </w:r>
            <w:r w:rsidRPr="006B4F50">
              <w:rPr>
                <w:rFonts w:ascii="Times New Roman" w:hAnsi="Times New Roman"/>
                <w:sz w:val="22"/>
              </w:rPr>
              <w:t>] Lin Chen and Li Yu, Product states and Schmidt rank of mutually unbiased bases in dimension six, preprint. quant-ph/arXiv:1610.04875.</w:t>
            </w:r>
          </w:p>
        </w:tc>
      </w:tr>
      <w:tr w:rsidR="00FF6195" w:rsidRPr="00003BEC" w:rsidTr="00F127CE">
        <w:tc>
          <w:tcPr>
            <w:tcW w:w="8420" w:type="dxa"/>
            <w:tcBorders>
              <w:top w:val="single" w:sz="12" w:space="0" w:color="auto"/>
              <w:bottom w:val="single" w:sz="12" w:space="0" w:color="auto"/>
            </w:tcBorders>
          </w:tcPr>
          <w:p w:rsidR="00FF6195" w:rsidRPr="004E435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4E4350">
              <w:rPr>
                <w:rFonts w:ascii="Times New Roman" w:hAnsi="Times New Roman"/>
                <w:sz w:val="22"/>
              </w:rPr>
              <w:lastRenderedPageBreak/>
              <w:t xml:space="preserve">Title: </w:t>
            </w:r>
            <w:r w:rsidRPr="004E4350">
              <w:rPr>
                <w:rFonts w:ascii="Times New Roman" w:hAnsi="Times New Roman"/>
                <w:b/>
                <w:sz w:val="22"/>
              </w:rPr>
              <w:t xml:space="preserve">Group extensions of the Riordan matrix group </w:t>
            </w:r>
          </w:p>
          <w:p w:rsidR="00FF6195" w:rsidRPr="004E435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4E4350">
              <w:rPr>
                <w:rFonts w:ascii="Times New Roman" w:hAnsi="Times New Roman"/>
                <w:sz w:val="22"/>
              </w:rPr>
              <w:t xml:space="preserve">Speaker: </w:t>
            </w:r>
            <w:r w:rsidRPr="004E4350">
              <w:rPr>
                <w:rFonts w:ascii="Times New Roman" w:hAnsi="Times New Roman"/>
                <w:b/>
                <w:sz w:val="22"/>
              </w:rPr>
              <w:t>Gi-Sang Cheon, Sungkyunkwan University, Korea</w:t>
            </w:r>
          </w:p>
          <w:p w:rsidR="00FF6195" w:rsidRPr="004E4350"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4E4350">
              <w:rPr>
                <w:rFonts w:ascii="Times New Roman" w:hAnsi="Times New Roman"/>
                <w:sz w:val="22"/>
              </w:rPr>
              <w:t>Abstract:</w:t>
            </w:r>
            <w:r>
              <w:rPr>
                <w:rFonts w:ascii="Times New Roman" w:hAnsi="Times New Roman"/>
                <w:sz w:val="22"/>
              </w:rPr>
              <w:t xml:space="preserve">Let </w:t>
            </w:r>
            <w:r w:rsidRPr="004E4350">
              <w:rPr>
                <w:rFonts w:ascii="Times New Roman" w:hAnsi="Times New Roman"/>
                <w:position w:val="-8"/>
                <w:sz w:val="22"/>
              </w:rPr>
              <w:object w:dxaOrig="510" w:dyaOrig="266">
                <v:shape id="_x0000_i1051" type="#_x0000_t75" style="width:25.5pt;height:13.5pt" o:ole="">
                  <v:imagedata r:id="rId57" o:title=""/>
                </v:shape>
                <o:OLEObject Type="Embed" ProgID="Equation.Ribbit" ShapeID="_x0000_i1051" DrawAspect="Content" ObjectID="_1543036358" r:id="rId58"/>
              </w:object>
            </w:r>
            <w:r>
              <w:rPr>
                <w:rFonts w:ascii="Times New Roman" w:hAnsi="Times New Roman"/>
                <w:sz w:val="22"/>
              </w:rPr>
              <w:t xml:space="preserve"> denote the ring of formal power series over the complex field. We consider two groups, </w:t>
            </w:r>
            <w:r w:rsidRPr="004E4350">
              <w:rPr>
                <w:rFonts w:ascii="Times New Roman" w:hAnsi="Times New Roman"/>
                <w:position w:val="-8"/>
                <w:sz w:val="22"/>
              </w:rPr>
              <w:object w:dxaOrig="2640" w:dyaOrig="266">
                <v:shape id="_x0000_i1052" type="#_x0000_t75" style="width:132pt;height:13.5pt" o:ole="">
                  <v:imagedata r:id="rId59" o:title=""/>
                </v:shape>
                <o:OLEObject Type="Embed" ProgID="Equation.Ribbit" ShapeID="_x0000_i1052" DrawAspect="Content" ObjectID="_1543036359" r:id="rId60"/>
              </w:object>
            </w:r>
            <w:r>
              <w:rPr>
                <w:rFonts w:ascii="Times New Roman" w:hAnsi="Times New Roman"/>
                <w:sz w:val="22"/>
              </w:rPr>
              <w:t xml:space="preserve"> under multiplication and </w:t>
            </w:r>
            <w:r w:rsidRPr="004E4350">
              <w:rPr>
                <w:rFonts w:ascii="Times New Roman" w:hAnsi="Times New Roman"/>
                <w:position w:val="-6"/>
                <w:sz w:val="22"/>
              </w:rPr>
              <w:object w:dxaOrig="907" w:dyaOrig="236">
                <v:shape id="_x0000_i1053" type="#_x0000_t75" style="width:45pt;height:12pt" o:ole="">
                  <v:imagedata r:id="rId61" o:title=""/>
                </v:shape>
                <o:OLEObject Type="Embed" ProgID="Equation.Ribbit" ShapeID="_x0000_i1053" DrawAspect="Content" ObjectID="_1543036360" r:id="rId62"/>
              </w:object>
            </w:r>
            <w:r>
              <w:rPr>
                <w:rFonts w:ascii="Times New Roman" w:hAnsi="Times New Roman"/>
                <w:sz w:val="22"/>
              </w:rPr>
              <w:t xml:space="preserve"> under composition. The Riordan group </w:t>
            </w:r>
            <w:r w:rsidRPr="004E4350">
              <w:rPr>
                <w:rFonts w:ascii="Times New Roman" w:hAnsi="Times New Roman"/>
                <w:position w:val="-6"/>
                <w:sz w:val="22"/>
              </w:rPr>
              <w:object w:dxaOrig="200" w:dyaOrig="234">
                <v:shape id="_x0000_i1054" type="#_x0000_t75" style="width:9.75pt;height:12pt" o:ole="">
                  <v:imagedata r:id="rId63" o:title=""/>
                </v:shape>
                <o:OLEObject Type="Embed" ProgID="Equation.Ribbit" ShapeID="_x0000_i1054" DrawAspect="Content" ObjectID="_1543036361" r:id="rId64"/>
              </w:object>
            </w:r>
            <w:r>
              <w:rPr>
                <w:rFonts w:ascii="Times New Roman" w:hAnsi="Times New Roman"/>
                <w:sz w:val="22"/>
              </w:rPr>
              <w:t xml:space="preserve"> is the set of Riordan matrices whose </w:t>
            </w:r>
            <w:r w:rsidRPr="004E4350">
              <w:rPr>
                <w:rFonts w:ascii="Times New Roman" w:hAnsi="Times New Roman"/>
                <w:position w:val="-6"/>
                <w:sz w:val="22"/>
              </w:rPr>
              <w:object w:dxaOrig="120" w:dyaOrig="232">
                <v:shape id="_x0000_i1055" type="#_x0000_t75" style="width:6pt;height:11.25pt" o:ole="">
                  <v:imagedata r:id="rId65" o:title=""/>
                </v:shape>
                <o:OLEObject Type="Embed" ProgID="Equation.Ribbit" ShapeID="_x0000_i1055" DrawAspect="Content" ObjectID="_1543036362" r:id="rId66"/>
              </w:object>
            </w:r>
            <w:r>
              <w:rPr>
                <w:rFonts w:ascii="Times New Roman" w:hAnsi="Times New Roman" w:hint="eastAsia"/>
                <w:sz w:val="22"/>
              </w:rPr>
              <w:t xml:space="preserve">-th column generating function is </w:t>
            </w:r>
            <w:r w:rsidRPr="004E4350">
              <w:rPr>
                <w:rFonts w:ascii="Times New Roman" w:hAnsi="Times New Roman"/>
                <w:position w:val="-6"/>
                <w:sz w:val="22"/>
              </w:rPr>
              <w:object w:dxaOrig="504" w:dyaOrig="274">
                <v:shape id="_x0000_i1056" type="#_x0000_t75" style="width:25.5pt;height:13.5pt" o:ole="">
                  <v:imagedata r:id="rId67" o:title=""/>
                </v:shape>
                <o:OLEObject Type="Embed" ProgID="Equation.Ribbit" ShapeID="_x0000_i1056" DrawAspect="Content" ObjectID="_1543036363" r:id="rId68"/>
              </w:object>
            </w:r>
            <w:r>
              <w:rPr>
                <w:rFonts w:ascii="Times New Roman" w:hAnsi="Times New Roman"/>
                <w:sz w:val="22"/>
              </w:rPr>
              <w:t xml:space="preserve">, </w:t>
            </w:r>
            <w:r w:rsidRPr="004E4350">
              <w:rPr>
                <w:rFonts w:ascii="Times New Roman" w:hAnsi="Times New Roman"/>
                <w:position w:val="-6"/>
                <w:sz w:val="22"/>
              </w:rPr>
              <w:object w:dxaOrig="1068" w:dyaOrig="230">
                <v:shape id="_x0000_i1057" type="#_x0000_t75" style="width:53.25pt;height:11.25pt" o:ole="">
                  <v:imagedata r:id="rId69" o:title=""/>
                </v:shape>
                <o:OLEObject Type="Embed" ProgID="Equation.Ribbit" ShapeID="_x0000_i1057" DrawAspect="Content" ObjectID="_1543036364" r:id="rId70"/>
              </w:object>
            </w:r>
            <w:r>
              <w:rPr>
                <w:rFonts w:ascii="Times New Roman" w:hAnsi="Times New Roman"/>
                <w:sz w:val="22"/>
              </w:rPr>
              <w:t xml:space="preserve"> where </w:t>
            </w:r>
            <w:r w:rsidRPr="004E4350">
              <w:rPr>
                <w:rFonts w:ascii="Times New Roman" w:hAnsi="Times New Roman"/>
                <w:position w:val="-8"/>
                <w:sz w:val="22"/>
              </w:rPr>
              <w:object w:dxaOrig="1522" w:dyaOrig="266">
                <v:shape id="_x0000_i1058" type="#_x0000_t75" style="width:75.75pt;height:13.5pt" o:ole="">
                  <v:imagedata r:id="rId71" o:title=""/>
                </v:shape>
                <o:OLEObject Type="Embed" ProgID="Equation.Ribbit" ShapeID="_x0000_i1058" DrawAspect="Content" ObjectID="_1543036365" r:id="rId72"/>
              </w:object>
            </w:r>
            <w:r>
              <w:rPr>
                <w:rFonts w:ascii="Times New Roman" w:hAnsi="Times New Roman"/>
                <w:sz w:val="22"/>
              </w:rPr>
              <w:t xml:space="preserve">. The group </w:t>
            </w:r>
            <w:r w:rsidRPr="004E4350">
              <w:rPr>
                <w:rFonts w:ascii="Times New Roman" w:hAnsi="Times New Roman"/>
                <w:position w:val="-6"/>
                <w:sz w:val="22"/>
              </w:rPr>
              <w:object w:dxaOrig="200" w:dyaOrig="234">
                <v:shape id="_x0000_i1059" type="#_x0000_t75" style="width:9.75pt;height:12pt" o:ole="">
                  <v:imagedata r:id="rId63" o:title=""/>
                </v:shape>
                <o:OLEObject Type="Embed" ProgID="Equation.Ribbit" ShapeID="_x0000_i1059" DrawAspect="Content" ObjectID="_1543036366" r:id="rId73"/>
              </w:object>
            </w:r>
            <w:r>
              <w:rPr>
                <w:rFonts w:ascii="Times New Roman" w:hAnsi="Times New Roman"/>
                <w:sz w:val="22"/>
              </w:rPr>
              <w:t xml:space="preserve"> is isomorphic to the semidirect product of </w:t>
            </w:r>
            <w:r w:rsidRPr="004E4350">
              <w:rPr>
                <w:rFonts w:ascii="Times New Roman" w:hAnsi="Times New Roman"/>
                <w:position w:val="-6"/>
                <w:sz w:val="22"/>
              </w:rPr>
              <w:object w:dxaOrig="252" w:dyaOrig="236">
                <v:shape id="_x0000_i1060" type="#_x0000_t75" style="width:12.75pt;height:12pt" o:ole="">
                  <v:imagedata r:id="rId74" o:title=""/>
                </v:shape>
                <o:OLEObject Type="Embed" ProgID="Equation.Ribbit" ShapeID="_x0000_i1060" DrawAspect="Content" ObjectID="_1543036367" r:id="rId75"/>
              </w:object>
            </w:r>
            <w:r>
              <w:rPr>
                <w:rFonts w:ascii="Times New Roman" w:hAnsi="Times New Roman"/>
                <w:sz w:val="22"/>
              </w:rPr>
              <w:t xml:space="preserve">and </w:t>
            </w:r>
            <w:r w:rsidRPr="004E4350">
              <w:rPr>
                <w:rFonts w:ascii="Times New Roman" w:hAnsi="Times New Roman"/>
                <w:position w:val="-6"/>
                <w:sz w:val="22"/>
              </w:rPr>
              <w:object w:dxaOrig="246" w:dyaOrig="234">
                <v:shape id="_x0000_i1061" type="#_x0000_t75" style="width:12pt;height:12pt" o:ole="">
                  <v:imagedata r:id="rId76" o:title=""/>
                </v:shape>
                <o:OLEObject Type="Embed" ProgID="Equation.Ribbit" ShapeID="_x0000_i1061" DrawAspect="Content" ObjectID="_1543036368" r:id="rId77"/>
              </w:object>
            </w:r>
            <w:r>
              <w:rPr>
                <w:rFonts w:ascii="Times New Roman" w:hAnsi="Times New Roman"/>
                <w:sz w:val="22"/>
              </w:rPr>
              <w:t xml:space="preserve">. It may be viewed as a group extension of </w:t>
            </w:r>
            <w:r w:rsidRPr="004E4350">
              <w:rPr>
                <w:rFonts w:ascii="Times New Roman" w:hAnsi="Times New Roman"/>
                <w:position w:val="-6"/>
                <w:sz w:val="22"/>
              </w:rPr>
              <w:object w:dxaOrig="246" w:dyaOrig="234">
                <v:shape id="_x0000_i1062" type="#_x0000_t75" style="width:12pt;height:12pt" o:ole="">
                  <v:imagedata r:id="rId76" o:title=""/>
                </v:shape>
                <o:OLEObject Type="Embed" ProgID="Equation.Ribbit" ShapeID="_x0000_i1062" DrawAspect="Content" ObjectID="_1543036369" r:id="rId78"/>
              </w:object>
            </w:r>
            <w:r>
              <w:rPr>
                <w:rFonts w:ascii="Times New Roman" w:hAnsi="Times New Roman"/>
                <w:sz w:val="22"/>
              </w:rPr>
              <w:t xml:space="preserve">by </w:t>
            </w:r>
            <w:r w:rsidRPr="004E4350">
              <w:rPr>
                <w:rFonts w:ascii="Times New Roman" w:hAnsi="Times New Roman"/>
                <w:position w:val="-6"/>
                <w:sz w:val="22"/>
              </w:rPr>
              <w:object w:dxaOrig="252" w:dyaOrig="236">
                <v:shape id="_x0000_i1063" type="#_x0000_t75" style="width:12.75pt;height:12pt" o:ole="">
                  <v:imagedata r:id="rId74" o:title=""/>
                </v:shape>
                <o:OLEObject Type="Embed" ProgID="Equation.Ribbit" ShapeID="_x0000_i1063" DrawAspect="Content" ObjectID="_1543036370" r:id="rId79"/>
              </w:object>
            </w:r>
            <w:r>
              <w:rPr>
                <w:rFonts w:ascii="Times New Roman" w:hAnsi="Times New Roman" w:hint="eastAsia"/>
                <w:sz w:val="22"/>
              </w:rPr>
              <w:t>. In this talk, we show that the group of three</w:t>
            </w:r>
            <w:r>
              <w:rPr>
                <w:rFonts w:ascii="Times New Roman" w:hAnsi="Times New Roman" w:hint="eastAsia"/>
                <w:sz w:val="22"/>
              </w:rPr>
              <w:t>‐</w:t>
            </w:r>
            <w:r>
              <w:rPr>
                <w:rFonts w:ascii="Times New Roman" w:hAnsi="Times New Roman" w:hint="eastAsia"/>
                <w:sz w:val="22"/>
              </w:rPr>
              <w:t xml:space="preserve">dimensional Riordan matrices is an extension of the Riordan group </w:t>
            </w:r>
            <w:r w:rsidRPr="004E4350">
              <w:rPr>
                <w:rFonts w:ascii="Times New Roman" w:hAnsi="Times New Roman"/>
                <w:position w:val="-6"/>
                <w:sz w:val="22"/>
              </w:rPr>
              <w:object w:dxaOrig="200" w:dyaOrig="234">
                <v:shape id="_x0000_i1064" type="#_x0000_t75" style="width:9.75pt;height:12pt" o:ole="">
                  <v:imagedata r:id="rId63" o:title=""/>
                </v:shape>
                <o:OLEObject Type="Embed" ProgID="Equation.Ribbit" ShapeID="_x0000_i1064" DrawAspect="Content" ObjectID="_1543036371" r:id="rId80"/>
              </w:object>
            </w:r>
            <w:r>
              <w:rPr>
                <w:rFonts w:ascii="Times New Roman" w:hAnsi="Times New Roman"/>
                <w:sz w:val="22"/>
              </w:rPr>
              <w:t xml:space="preserve"> by </w:t>
            </w:r>
            <w:r w:rsidRPr="004E4350">
              <w:rPr>
                <w:rFonts w:ascii="Times New Roman" w:hAnsi="Times New Roman"/>
                <w:position w:val="-6"/>
                <w:sz w:val="22"/>
              </w:rPr>
              <w:object w:dxaOrig="252" w:dyaOrig="236">
                <v:shape id="_x0000_i1065" type="#_x0000_t75" style="width:12.75pt;height:12pt" o:ole="">
                  <v:imagedata r:id="rId74" o:title=""/>
                </v:shape>
                <o:OLEObject Type="Embed" ProgID="Equation.Ribbit" ShapeID="_x0000_i1065" DrawAspect="Content" ObjectID="_1543036372" r:id="rId81"/>
              </w:object>
            </w:r>
            <w:r>
              <w:rPr>
                <w:rFonts w:ascii="Times New Roman" w:hAnsi="Times New Roman" w:hint="eastAsia"/>
                <w:sz w:val="22"/>
              </w:rPr>
              <w:t>. This concept extends to the group of multi-dimensional Riordan matrices. As an application, we illustrate the use of the threedimensional Riordan matrices in multiple combinatorial sums and lattice counting problem in the threedimensional Euclidean sp</w:t>
            </w:r>
            <w:r>
              <w:rPr>
                <w:rFonts w:ascii="Times New Roman" w:hAnsi="Times New Roman"/>
                <w:sz w:val="22"/>
              </w:rPr>
              <w:t xml:space="preserve">ace. This is joint work with </w:t>
            </w:r>
            <w:r w:rsidRPr="004E4350">
              <w:rPr>
                <w:rFonts w:ascii="Times New Roman" w:hAnsi="Times New Roman"/>
                <w:sz w:val="22"/>
              </w:rPr>
              <w:t>Sung-Tae Jin (KIAS).</w:t>
            </w:r>
          </w:p>
        </w:tc>
      </w:tr>
      <w:tr w:rsidR="00FF6195" w:rsidRPr="00003BEC" w:rsidTr="00F127CE">
        <w:tc>
          <w:tcPr>
            <w:tcW w:w="8420" w:type="dxa"/>
            <w:tcBorders>
              <w:top w:val="single" w:sz="12" w:space="0" w:color="auto"/>
              <w:bottom w:val="single" w:sz="12" w:space="0" w:color="auto"/>
            </w:tcBorders>
          </w:tcPr>
          <w:p w:rsidR="00FF6195" w:rsidRPr="002E3CA4"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Title:</w:t>
            </w:r>
            <w:r w:rsidRPr="002E3CA4">
              <w:rPr>
                <w:rFonts w:ascii="Times New Roman" w:hAnsi="Times New Roman"/>
                <w:b/>
                <w:sz w:val="22"/>
              </w:rPr>
              <w:t>Linear matrix representations of hyperbolic forms</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2E3CA4">
              <w:rPr>
                <w:rFonts w:ascii="Times New Roman" w:hAnsi="Times New Roman"/>
                <w:sz w:val="22"/>
              </w:rPr>
              <w:t>Speaker:</w:t>
            </w:r>
            <w:r w:rsidRPr="002E3CA4">
              <w:rPr>
                <w:rFonts w:ascii="Times New Roman" w:hAnsi="Times New Roman"/>
                <w:b/>
                <w:sz w:val="22"/>
              </w:rPr>
              <w:t>Mao-Ting Chien, Soochow University, Taiwan</w:t>
            </w:r>
          </w:p>
          <w:p w:rsidR="00FF6195" w:rsidRPr="002E3CA4"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2E3CA4">
              <w:rPr>
                <w:rFonts w:ascii="Times New Roman" w:hAnsi="Times New Roman"/>
                <w:sz w:val="22"/>
              </w:rPr>
              <w:t xml:space="preserve">Abstract:  </w:t>
            </w:r>
            <w:r>
              <w:rPr>
                <w:rFonts w:ascii="Times New Roman" w:hAnsi="Times New Roman"/>
                <w:sz w:val="22"/>
              </w:rPr>
              <w:t xml:space="preserve">Peter Lax in 1958 conjectured that if </w:t>
            </w:r>
            <w:r w:rsidRPr="002E3CA4">
              <w:rPr>
                <w:rFonts w:ascii="Times New Roman" w:hAnsi="Times New Roman"/>
                <w:position w:val="-8"/>
                <w:sz w:val="22"/>
              </w:rPr>
              <w:object w:dxaOrig="844" w:dyaOrig="266">
                <v:shape id="_x0000_i1066" type="#_x0000_t75" style="width:42pt;height:13.5pt" o:ole="">
                  <v:imagedata r:id="rId82" o:title=""/>
                </v:shape>
                <o:OLEObject Type="Embed" ProgID="Equation.Ribbit" ShapeID="_x0000_i1066" DrawAspect="Content" ObjectID="_1543036373" r:id="rId83"/>
              </w:object>
            </w:r>
            <w:r>
              <w:rPr>
                <w:rFonts w:ascii="Times New Roman" w:hAnsi="Times New Roman"/>
                <w:sz w:val="22"/>
              </w:rPr>
              <w:t xml:space="preserve"> is a real hyperbolic ternary form of degree </w:t>
            </w:r>
            <w:r w:rsidRPr="002E3CA4">
              <w:rPr>
                <w:rFonts w:ascii="Times New Roman" w:hAnsi="Times New Roman"/>
                <w:position w:val="-6"/>
                <w:sz w:val="22"/>
              </w:rPr>
              <w:object w:dxaOrig="140" w:dyaOrig="178">
                <v:shape id="_x0000_i1067" type="#_x0000_t75" style="width:6.75pt;height:9pt" o:ole="">
                  <v:imagedata r:id="rId7" o:title=""/>
                </v:shape>
                <o:OLEObject Type="Embed" ProgID="Equation.Ribbit" ShapeID="_x0000_i1067" DrawAspect="Content" ObjectID="_1543036374" r:id="rId84"/>
              </w:object>
            </w:r>
            <w:r>
              <w:rPr>
                <w:rFonts w:ascii="Times New Roman" w:hAnsi="Times New Roman"/>
                <w:sz w:val="22"/>
              </w:rPr>
              <w:t xml:space="preserve">with </w:t>
            </w:r>
            <w:r w:rsidRPr="002E3CA4">
              <w:rPr>
                <w:rFonts w:ascii="Times New Roman" w:hAnsi="Times New Roman"/>
                <w:position w:val="-8"/>
                <w:sz w:val="22"/>
              </w:rPr>
              <w:object w:dxaOrig="1256" w:dyaOrig="266">
                <v:shape id="_x0000_i1068" type="#_x0000_t75" style="width:63pt;height:13.5pt" o:ole="">
                  <v:imagedata r:id="rId85" o:title=""/>
                </v:shape>
                <o:OLEObject Type="Embed" ProgID="Equation.Ribbit" ShapeID="_x0000_i1068" DrawAspect="Content" ObjectID="_1543036375" r:id="rId86"/>
              </w:object>
            </w:r>
            <w:r>
              <w:rPr>
                <w:rFonts w:ascii="Times New Roman" w:hAnsi="Times New Roman"/>
                <w:sz w:val="22"/>
              </w:rPr>
              <w:t xml:space="preserve">, then there exist </w:t>
            </w:r>
            <w:r w:rsidRPr="002E3CA4">
              <w:rPr>
                <w:rFonts w:ascii="Times New Roman" w:hAnsi="Times New Roman"/>
                <w:position w:val="-6"/>
                <w:sz w:val="22"/>
              </w:rPr>
              <w:object w:dxaOrig="538" w:dyaOrig="172">
                <v:shape id="_x0000_i1069" type="#_x0000_t75" style="width:27pt;height:8.25pt" o:ole="">
                  <v:imagedata r:id="rId87" o:title=""/>
                </v:shape>
                <o:OLEObject Type="Embed" ProgID="Equation.Ribbit" ShapeID="_x0000_i1069" DrawAspect="Content" ObjectID="_1543036376" r:id="rId88"/>
              </w:object>
            </w:r>
            <w:r>
              <w:rPr>
                <w:rFonts w:ascii="Times New Roman" w:hAnsi="Times New Roman"/>
                <w:sz w:val="22"/>
              </w:rPr>
              <w:t xml:space="preserve"> real symmetric matrices </w:t>
            </w:r>
            <w:r w:rsidRPr="002E3CA4">
              <w:rPr>
                <w:rFonts w:ascii="Times New Roman" w:hAnsi="Times New Roman"/>
                <w:position w:val="-6"/>
                <w:sz w:val="22"/>
              </w:rPr>
              <w:object w:dxaOrig="206" w:dyaOrig="228">
                <v:shape id="_x0000_i1070" type="#_x0000_t75" style="width:10.5pt;height:11.25pt" o:ole="">
                  <v:imagedata r:id="rId89" o:title=""/>
                </v:shape>
                <o:OLEObject Type="Embed" ProgID="Equation.Ribbit" ShapeID="_x0000_i1070" DrawAspect="Content" ObjectID="_1543036377" r:id="rId90"/>
              </w:object>
            </w:r>
            <w:r>
              <w:rPr>
                <w:rFonts w:ascii="Times New Roman" w:hAnsi="Times New Roman"/>
                <w:sz w:val="22"/>
              </w:rPr>
              <w:t xml:space="preserve"> and </w:t>
            </w:r>
            <w:r w:rsidRPr="002E3CA4">
              <w:rPr>
                <w:rFonts w:ascii="Times New Roman" w:hAnsi="Times New Roman"/>
                <w:position w:val="-6"/>
                <w:sz w:val="22"/>
              </w:rPr>
              <w:object w:dxaOrig="206" w:dyaOrig="228">
                <v:shape id="_x0000_i1071" type="#_x0000_t75" style="width:10.5pt;height:11.25pt" o:ole="">
                  <v:imagedata r:id="rId91" o:title=""/>
                </v:shape>
                <o:OLEObject Type="Embed" ProgID="Equation.Ribbit" ShapeID="_x0000_i1071" DrawAspect="Content" ObjectID="_1543036378" r:id="rId92"/>
              </w:object>
            </w:r>
            <w:r>
              <w:rPr>
                <w:rFonts w:ascii="Times New Roman" w:hAnsi="Times New Roman"/>
                <w:sz w:val="22"/>
              </w:rPr>
              <w:t xml:space="preserve"> satisfying </w:t>
            </w:r>
            <w:r w:rsidRPr="002E3CA4">
              <w:rPr>
                <w:rFonts w:ascii="Times New Roman" w:hAnsi="Times New Roman"/>
                <w:position w:val="-8"/>
                <w:sz w:val="22"/>
              </w:rPr>
              <w:object w:dxaOrig="3068" w:dyaOrig="266">
                <v:shape id="_x0000_i1072" type="#_x0000_t75" style="width:153.75pt;height:13.5pt" o:ole="">
                  <v:imagedata r:id="rId93" o:title=""/>
                </v:shape>
                <o:OLEObject Type="Embed" ProgID="Equation.Ribbit" ShapeID="_x0000_i1072" DrawAspect="Content" ObjectID="_1543036379" r:id="rId94"/>
              </w:object>
            </w:r>
            <w:r>
              <w:rPr>
                <w:rFonts w:ascii="Times New Roman" w:hAnsi="Times New Roman"/>
                <w:sz w:val="22"/>
              </w:rPr>
              <w:t>. William Helton and Victor Vinnikov confirmed in 2007 the Lax conjecture is true. In this talk, we study the linear matrix representations of the hyperbolic ternary forms associated to cyclic weighted shift matrices and unitary bordering matrices.</w:t>
            </w:r>
          </w:p>
        </w:tc>
      </w:tr>
      <w:tr w:rsidR="00FF6195" w:rsidRPr="00003BEC" w:rsidTr="00F127CE">
        <w:tc>
          <w:tcPr>
            <w:tcW w:w="8420" w:type="dxa"/>
            <w:tcBorders>
              <w:top w:val="single" w:sz="12" w:space="0" w:color="auto"/>
              <w:bottom w:val="single" w:sz="12" w:space="0" w:color="auto"/>
            </w:tcBorders>
          </w:tcPr>
          <w:p w:rsidR="00FF6195" w:rsidRPr="000903E9"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903E9">
              <w:rPr>
                <w:rFonts w:ascii="Times New Roman" w:hAnsi="Times New Roman"/>
                <w:sz w:val="22"/>
              </w:rPr>
              <w:t xml:space="preserve">Title: </w:t>
            </w:r>
            <w:r w:rsidRPr="000903E9">
              <w:rPr>
                <w:rFonts w:ascii="Times New Roman" w:hAnsi="Times New Roman"/>
                <w:b/>
                <w:sz w:val="22"/>
              </w:rPr>
              <w:t xml:space="preserve">What on earth does a quantum channel mean?  </w:t>
            </w:r>
          </w:p>
          <w:p w:rsidR="00FF6195" w:rsidRPr="000903E9"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903E9">
              <w:rPr>
                <w:rFonts w:ascii="Times New Roman" w:hAnsi="Times New Roman"/>
                <w:sz w:val="22"/>
              </w:rPr>
              <w:t>Speaker:</w:t>
            </w:r>
            <w:r w:rsidRPr="000903E9">
              <w:rPr>
                <w:rFonts w:ascii="Times New Roman" w:hAnsi="Times New Roman"/>
                <w:b/>
                <w:sz w:val="22"/>
              </w:rPr>
              <w:t xml:space="preserve"> Man-Duen Choi, University of Toronto, Canada</w:t>
            </w:r>
          </w:p>
          <w:p w:rsidR="00FF6195" w:rsidRPr="0080325C"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903E9">
              <w:rPr>
                <w:rFonts w:ascii="Times New Roman" w:hAnsi="Times New Roman"/>
                <w:sz w:val="22"/>
              </w:rPr>
              <w:t>Abstract:  What is the role of matrix theory (alias, non-commutative analysis) onthe</w:t>
            </w:r>
            <w:r>
              <w:rPr>
                <w:rFonts w:ascii="Times New Roman" w:hAnsi="Times New Roman"/>
                <w:sz w:val="22"/>
              </w:rPr>
              <w:t xml:space="preserve"> structure of </w:t>
            </w:r>
            <w:r w:rsidRPr="000903E9">
              <w:rPr>
                <w:rFonts w:ascii="Times New Roman" w:hAnsi="Times New Roman"/>
                <w:sz w:val="22"/>
              </w:rPr>
              <w:t>quantum computer? I am surprised that so much of mypure math work of more than 40 years ago has been used in the study ofmodern quantum information. In order to release myself from quantumentanglements, I need to seek the new meanings of old values as well as torealize the new values of old meanings.</w:t>
            </w:r>
          </w:p>
        </w:tc>
      </w:tr>
      <w:tr w:rsidR="00FF6195" w:rsidRPr="00003BEC" w:rsidTr="00F127CE">
        <w:tc>
          <w:tcPr>
            <w:tcW w:w="8420" w:type="dxa"/>
            <w:tcBorders>
              <w:top w:val="single" w:sz="12" w:space="0" w:color="auto"/>
              <w:bottom w:val="single" w:sz="12" w:space="0" w:color="auto"/>
            </w:tcBorders>
          </w:tcPr>
          <w:p w:rsidR="00FF6195" w:rsidRPr="00003BEC"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03BEC">
              <w:rPr>
                <w:rFonts w:ascii="Times New Roman" w:hAnsi="Times New Roman"/>
                <w:sz w:val="22"/>
              </w:rPr>
              <w:lastRenderedPageBreak/>
              <w:t xml:space="preserve">Title: </w:t>
            </w:r>
            <w:r w:rsidRPr="00CC4637">
              <w:rPr>
                <w:rFonts w:ascii="Times New Roman" w:hAnsi="Times New Roman"/>
                <w:b/>
                <w:sz w:val="22"/>
              </w:rPr>
              <w:t>Entropy theory of sofic groups</w:t>
            </w:r>
          </w:p>
          <w:p w:rsidR="00FF6195" w:rsidRPr="00003BEC"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03BEC">
              <w:rPr>
                <w:rFonts w:ascii="Times New Roman" w:hAnsi="Times New Roman"/>
                <w:sz w:val="22"/>
              </w:rPr>
              <w:t>Speaker:</w:t>
            </w:r>
            <w:r w:rsidRPr="00CC4637">
              <w:rPr>
                <w:rFonts w:ascii="Times New Roman" w:hAnsi="Times New Roman"/>
                <w:b/>
                <w:sz w:val="22"/>
              </w:rPr>
              <w:t>Nhan-Phu Chung</w:t>
            </w:r>
            <w:r>
              <w:rPr>
                <w:rFonts w:ascii="Times New Roman" w:hAnsi="Times New Roman"/>
                <w:b/>
                <w:sz w:val="22"/>
              </w:rPr>
              <w:t xml:space="preserve">, Sungkyunkwan University, </w:t>
            </w:r>
            <w:r w:rsidRPr="00CC4637">
              <w:rPr>
                <w:rFonts w:ascii="Times New Roman" w:hAnsi="Times New Roman"/>
                <w:b/>
                <w:sz w:val="22"/>
              </w:rPr>
              <w:t>Korea</w:t>
            </w:r>
          </w:p>
          <w:p w:rsidR="00FF6195" w:rsidRPr="00003BEC" w:rsidRDefault="00FF6195" w:rsidP="00F127CE">
            <w:pPr>
              <w:spacing w:beforeLines="50" w:before="156" w:afterLines="50" w:after="156" w:line="380" w:lineRule="exact"/>
              <w:rPr>
                <w:rFonts w:ascii="Times New Roman" w:hAnsi="Times New Roman"/>
                <w:sz w:val="22"/>
              </w:rPr>
            </w:pPr>
            <w:r w:rsidRPr="00003BEC">
              <w:rPr>
                <w:rFonts w:ascii="Times New Roman" w:hAnsi="Times New Roman"/>
                <w:sz w:val="22"/>
              </w:rPr>
              <w:t>Abstract:</w:t>
            </w:r>
            <w:r w:rsidRPr="00E86015">
              <w:rPr>
                <w:rFonts w:ascii="Times New Roman" w:hAnsi="Times New Roman"/>
                <w:sz w:val="22"/>
              </w:rPr>
              <w:t>Sofic groups were first introduced by Gromov as a common generalization of amenable groups and residually finite groups. In this talk, I will present recent results on entropy theory of sofic groups after seminal works of Bowen, Kerr-Li.</w:t>
            </w:r>
          </w:p>
        </w:tc>
      </w:tr>
      <w:tr w:rsidR="00FF6195" w:rsidRPr="00003BEC" w:rsidTr="00F127CE">
        <w:tc>
          <w:tcPr>
            <w:tcW w:w="8420" w:type="dxa"/>
            <w:tcBorders>
              <w:top w:val="single" w:sz="12" w:space="0" w:color="auto"/>
              <w:bottom w:val="single" w:sz="12" w:space="0" w:color="auto"/>
            </w:tcBorders>
          </w:tcPr>
          <w:p w:rsidR="00FF6195" w:rsidRPr="00357A97"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357A97">
              <w:rPr>
                <w:rFonts w:ascii="Times New Roman" w:hAnsi="Times New Roman"/>
                <w:sz w:val="22"/>
              </w:rPr>
              <w:t>Title:</w:t>
            </w:r>
            <w:r w:rsidRPr="00357A97">
              <w:rPr>
                <w:rFonts w:ascii="Times New Roman" w:hAnsi="Times New Roman"/>
                <w:b/>
                <w:sz w:val="22"/>
              </w:rPr>
              <w:t xml:space="preserve"> Inheritance Properties of Projection Methods for Algebraic Riccati Equations </w:t>
            </w:r>
          </w:p>
          <w:p w:rsidR="00FF6195" w:rsidRPr="00357A97"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357A97">
              <w:rPr>
                <w:rFonts w:ascii="Times New Roman" w:hAnsi="Times New Roman"/>
                <w:sz w:val="22"/>
              </w:rPr>
              <w:t xml:space="preserve">Speaker: </w:t>
            </w:r>
            <w:r w:rsidRPr="00357A97">
              <w:rPr>
                <w:rFonts w:ascii="Times New Roman" w:hAnsi="Times New Roman"/>
                <w:b/>
                <w:sz w:val="22"/>
              </w:rPr>
              <w:t>Eric King-wah Chu, Monash University, Australia</w:t>
            </w:r>
          </w:p>
          <w:p w:rsidR="00FF6195" w:rsidRPr="00027DD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357A97">
              <w:rPr>
                <w:rFonts w:ascii="Times New Roman" w:hAnsi="Times New Roman"/>
                <w:sz w:val="22"/>
              </w:rPr>
              <w:t>Abstract:We consider the numerical solution of large-scale algebraic Riccati equations by projection methods. We propose a projection method or Krylov subspace interpretation of the doubling algorithm. More importantly, we prove that the solvability and the condition of the algebraic Riccati equation are inheritted by the projected equation, under mild and reasonable conditions. Note that the standard practice is to assume the solvability of the projected equations. Illustrative numerical examples are presented.</w:t>
            </w:r>
            <w:r>
              <w:rPr>
                <w:rFonts w:ascii="Times New Roman" w:hAnsi="Times New Roman"/>
                <w:sz w:val="22"/>
              </w:rPr>
              <w:t xml:space="preserve"> This is joint work with </w:t>
            </w:r>
            <w:r w:rsidRPr="00357A97">
              <w:rPr>
                <w:rFonts w:ascii="Times New Roman" w:hAnsi="Times New Roman"/>
                <w:sz w:val="22"/>
              </w:rPr>
              <w:t>Hung-Yuan Fan (National Taiwan Noraml University) and Liping Zhang (Zhejiang University of Technology)</w:t>
            </w:r>
            <w:r>
              <w:rPr>
                <w:rFonts w:ascii="Times New Roman" w:hAnsi="Times New Roman"/>
                <w:sz w:val="22"/>
              </w:rPr>
              <w:t>.</w:t>
            </w:r>
          </w:p>
        </w:tc>
      </w:tr>
      <w:tr w:rsidR="00FF6195" w:rsidRPr="00003BEC" w:rsidTr="00F127CE">
        <w:tc>
          <w:tcPr>
            <w:tcW w:w="8420" w:type="dxa"/>
            <w:tcBorders>
              <w:top w:val="single" w:sz="12" w:space="0" w:color="auto"/>
              <w:bottom w:val="single" w:sz="12" w:space="0" w:color="auto"/>
            </w:tcBorders>
          </w:tcPr>
          <w:p w:rsidR="00FF6195" w:rsidRPr="000006A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27DD5">
              <w:rPr>
                <w:rFonts w:ascii="Times New Roman" w:hAnsi="Times New Roman"/>
                <w:sz w:val="22"/>
              </w:rPr>
              <w:t xml:space="preserve">Title: </w:t>
            </w:r>
            <w:r w:rsidRPr="000006A6">
              <w:rPr>
                <w:rFonts w:ascii="Times New Roman" w:hAnsi="Times New Roman"/>
                <w:b/>
                <w:sz w:val="22"/>
              </w:rPr>
              <w:t>Monotonically positive matrices</w:t>
            </w:r>
          </w:p>
          <w:p w:rsidR="00FF6195" w:rsidRPr="000006A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27DD5">
              <w:rPr>
                <w:rFonts w:ascii="Times New Roman" w:hAnsi="Times New Roman"/>
                <w:sz w:val="22"/>
              </w:rPr>
              <w:t xml:space="preserve">Speaker: </w:t>
            </w:r>
            <w:r w:rsidRPr="000006A6">
              <w:rPr>
                <w:rFonts w:ascii="Times New Roman" w:hAnsi="Times New Roman"/>
                <w:b/>
                <w:sz w:val="22"/>
              </w:rPr>
              <w:t>Jinyan Fan</w:t>
            </w:r>
            <w:r>
              <w:rPr>
                <w:rFonts w:ascii="Times New Roman" w:hAnsi="Times New Roman"/>
                <w:b/>
                <w:sz w:val="22"/>
              </w:rPr>
              <w:t>, Shanghai Jiaotong University, China</w:t>
            </w:r>
          </w:p>
          <w:p w:rsidR="00FF6195" w:rsidRPr="00BD2500"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27DD5">
              <w:rPr>
                <w:rFonts w:ascii="Times New Roman" w:hAnsi="Times New Roman"/>
                <w:sz w:val="22"/>
              </w:rPr>
              <w:t>Abstract:</w:t>
            </w:r>
            <w:r>
              <w:rPr>
                <w:rFonts w:ascii="Times New Roman" w:hAnsi="Times New Roman"/>
                <w:sz w:val="22"/>
              </w:rPr>
              <w:t xml:space="preserve"> A matrix </w:t>
            </w:r>
            <w:r w:rsidRPr="00BD2500">
              <w:rPr>
                <w:rFonts w:ascii="Times New Roman" w:hAnsi="Times New Roman"/>
                <w:position w:val="-6"/>
                <w:sz w:val="22"/>
              </w:rPr>
              <w:object w:dxaOrig="172" w:dyaOrig="236">
                <v:shape id="_x0000_i1073" type="#_x0000_t75" style="width:8.25pt;height:12pt" o:ole="">
                  <v:imagedata r:id="rId95" o:title=""/>
                </v:shape>
                <o:OLEObject Type="Embed" ProgID="Equation.Ribbit" ShapeID="_x0000_i1073" DrawAspect="Content" ObjectID="_1543036380" r:id="rId96"/>
              </w:object>
            </w:r>
            <w:r>
              <w:rPr>
                <w:rFonts w:ascii="Times New Roman" w:hAnsi="Times New Roman"/>
                <w:sz w:val="22"/>
              </w:rPr>
              <w:t xml:space="preserve"> is monotonically positive (MP) if there exists a matrix </w:t>
            </w:r>
            <w:r w:rsidRPr="00BD2500">
              <w:rPr>
                <w:rFonts w:ascii="Times New Roman" w:hAnsi="Times New Roman"/>
                <w:position w:val="-6"/>
                <w:sz w:val="22"/>
              </w:rPr>
              <w:object w:dxaOrig="172" w:dyaOrig="234">
                <v:shape id="_x0000_i1074" type="#_x0000_t75" style="width:8.25pt;height:12pt" o:ole="">
                  <v:imagedata r:id="rId97" o:title=""/>
                </v:shape>
                <o:OLEObject Type="Embed" ProgID="Equation.Ribbit" ShapeID="_x0000_i1074" DrawAspect="Content" ObjectID="_1543036381" r:id="rId98"/>
              </w:object>
            </w:r>
            <w:r>
              <w:rPr>
                <w:rFonts w:ascii="Times New Roman" w:hAnsi="Times New Roman"/>
                <w:sz w:val="22"/>
              </w:rPr>
              <w:t xml:space="preserve"> such that </w:t>
            </w:r>
            <w:r w:rsidRPr="00BD2500">
              <w:rPr>
                <w:rFonts w:ascii="Times New Roman" w:hAnsi="Times New Roman"/>
                <w:position w:val="-6"/>
                <w:sz w:val="22"/>
              </w:rPr>
              <w:object w:dxaOrig="934" w:dyaOrig="272">
                <v:shape id="_x0000_i1075" type="#_x0000_t75" style="width:46.5pt;height:13.5pt" o:ole="">
                  <v:imagedata r:id="rId99" o:title=""/>
                </v:shape>
                <o:OLEObject Type="Embed" ProgID="Equation.Ribbit" ShapeID="_x0000_i1075" DrawAspect="Content" ObjectID="_1543036382" r:id="rId100"/>
              </w:object>
            </w:r>
            <w:r>
              <w:rPr>
                <w:rFonts w:ascii="Times New Roman" w:hAnsi="Times New Roman"/>
                <w:sz w:val="22"/>
              </w:rPr>
              <w:t xml:space="preserve"> and each column of </w:t>
            </w:r>
            <w:r w:rsidRPr="00BD2500">
              <w:rPr>
                <w:rFonts w:ascii="Times New Roman" w:hAnsi="Times New Roman"/>
                <w:position w:val="-6"/>
                <w:sz w:val="22"/>
              </w:rPr>
              <w:object w:dxaOrig="172" w:dyaOrig="234">
                <v:shape id="_x0000_i1076" type="#_x0000_t75" style="width:8.25pt;height:12pt" o:ole="">
                  <v:imagedata r:id="rId97" o:title=""/>
                </v:shape>
                <o:OLEObject Type="Embed" ProgID="Equation.Ribbit" ShapeID="_x0000_i1076" DrawAspect="Content" ObjectID="_1543036383" r:id="rId101"/>
              </w:object>
            </w:r>
            <w:r>
              <w:rPr>
                <w:rFonts w:ascii="Times New Roman" w:hAnsi="Times New Roman" w:hint="eastAsia"/>
                <w:sz w:val="22"/>
              </w:rPr>
              <w:t xml:space="preserve"> is monotonically nonincreasing or nondecreasing. In this talk, we discuss how to decide whether a symmetric matrix is MP or not. We propose a semidenite algorithm for it. If a matrix is not MP, a certificate for it can be obtained; if it is MP, an MP</w:t>
            </w:r>
            <w:r>
              <w:rPr>
                <w:rFonts w:ascii="Times New Roman" w:hAnsi="Times New Roman" w:hint="eastAsia"/>
                <w:sz w:val="22"/>
              </w:rPr>
              <w:t>‐</w:t>
            </w:r>
            <w:r>
              <w:rPr>
                <w:rFonts w:ascii="Times New Roman" w:hAnsi="Times New Roman" w:hint="eastAsia"/>
                <w:sz w:val="22"/>
              </w:rPr>
              <w:t>dec</w:t>
            </w:r>
            <w:r>
              <w:rPr>
                <w:rFonts w:ascii="Times New Roman" w:hAnsi="Times New Roman"/>
                <w:sz w:val="22"/>
              </w:rPr>
              <w:t>omposition can be obtained. Some computational experiments will also be presented to show how to do this.</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E93A18">
              <w:rPr>
                <w:rFonts w:ascii="Times New Roman" w:hAnsi="Times New Roman"/>
                <w:sz w:val="22"/>
              </w:rPr>
              <w:t xml:space="preserve">Title: </w:t>
            </w:r>
            <w:r w:rsidRPr="00E93A18">
              <w:rPr>
                <w:rFonts w:ascii="Times New Roman" w:hAnsi="Times New Roman"/>
                <w:b/>
                <w:sz w:val="22"/>
              </w:rPr>
              <w:t>The singular acyclic matrices of even order with a P-set ofmaximum size</w:t>
            </w:r>
          </w:p>
          <w:p w:rsidR="00FF6195" w:rsidRPr="00A4119C"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Speaker: </w:t>
            </w:r>
            <w:r w:rsidRPr="00A4119C">
              <w:rPr>
                <w:rFonts w:ascii="Times New Roman" w:hAnsi="Times New Roman"/>
                <w:b/>
                <w:sz w:val="22"/>
              </w:rPr>
              <w:t>Carlos M. da Fonseca, Kuwait University, Kuwait</w:t>
            </w:r>
          </w:p>
          <w:p w:rsidR="00FF6195" w:rsidRPr="00A4119C"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BD2500">
              <w:rPr>
                <w:rFonts w:ascii="Times New Roman" w:hAnsi="Times New Roman"/>
                <w:sz w:val="22"/>
              </w:rPr>
              <w:t>Abstract:</w:t>
            </w:r>
            <w:r>
              <w:rPr>
                <w:rFonts w:ascii="Times New Roman" w:hAnsi="Times New Roman"/>
                <w:sz w:val="22"/>
              </w:rPr>
              <w:t xml:space="preserve">Let </w:t>
            </w:r>
            <w:r w:rsidRPr="00E93A18">
              <w:rPr>
                <w:rFonts w:ascii="Times New Roman" w:hAnsi="Times New Roman"/>
                <w:position w:val="-8"/>
                <w:sz w:val="22"/>
              </w:rPr>
              <w:object w:dxaOrig="594" w:dyaOrig="264">
                <v:shape id="_x0000_i1077" type="#_x0000_t75" style="width:30pt;height:13.5pt" o:ole="">
                  <v:imagedata r:id="rId102" o:title=""/>
                </v:shape>
                <o:OLEObject Type="Embed" ProgID="Equation.Ribbit" ShapeID="_x0000_i1077" DrawAspect="Content" ObjectID="_1543036384" r:id="rId103"/>
              </w:object>
            </w:r>
            <w:r>
              <w:rPr>
                <w:rFonts w:ascii="Times New Roman" w:hAnsi="Times New Roman"/>
                <w:sz w:val="22"/>
              </w:rPr>
              <w:t xml:space="preserve"> denote the nullity of a given </w:t>
            </w:r>
            <w:r w:rsidRPr="00E93A18">
              <w:rPr>
                <w:rFonts w:ascii="Times New Roman" w:hAnsi="Times New Roman"/>
                <w:position w:val="-6"/>
                <w:sz w:val="22"/>
              </w:rPr>
              <w:object w:dxaOrig="136" w:dyaOrig="178">
                <v:shape id="_x0000_i1078" type="#_x0000_t75" style="width:6.75pt;height:9pt" o:ole="">
                  <v:imagedata r:id="rId104" o:title=""/>
                </v:shape>
                <o:OLEObject Type="Embed" ProgID="Equation.Ribbit" ShapeID="_x0000_i1078" DrawAspect="Content" ObjectID="_1543036385" r:id="rId105"/>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E93A18">
              <w:rPr>
                <w:rFonts w:ascii="Times New Roman" w:hAnsi="Times New Roman"/>
                <w:position w:val="-6"/>
                <w:sz w:val="22"/>
              </w:rPr>
              <w:object w:dxaOrig="136" w:dyaOrig="178">
                <v:shape id="_x0000_i1079" type="#_x0000_t75" style="width:6.75pt;height:9pt" o:ole="">
                  <v:imagedata r:id="rId104" o:title=""/>
                </v:shape>
                <o:OLEObject Type="Embed" ProgID="Equation.Ribbit" ShapeID="_x0000_i1079" DrawAspect="Content" ObjectID="_1543036386" r:id="rId106"/>
              </w:object>
            </w:r>
            <w:r>
              <w:rPr>
                <w:rFonts w:ascii="Times New Roman" w:hAnsi="Times New Roman"/>
                <w:sz w:val="22"/>
              </w:rPr>
              <w:t xml:space="preserve"> symmetric matrix </w:t>
            </w:r>
            <w:r w:rsidRPr="00E93A18">
              <w:rPr>
                <w:rFonts w:ascii="Times New Roman" w:hAnsi="Times New Roman"/>
                <w:position w:val="-6"/>
                <w:sz w:val="22"/>
              </w:rPr>
              <w:object w:dxaOrig="168" w:dyaOrig="234">
                <v:shape id="_x0000_i1080" type="#_x0000_t75" style="width:8.25pt;height:12pt" o:ole="">
                  <v:imagedata r:id="rId107" o:title=""/>
                </v:shape>
                <o:OLEObject Type="Embed" ProgID="Equation.Ribbit" ShapeID="_x0000_i1080" DrawAspect="Content" ObjectID="_1543036387" r:id="rId108"/>
              </w:object>
            </w:r>
            <w:r>
              <w:rPr>
                <w:rFonts w:ascii="Times New Roman" w:hAnsi="Times New Roman"/>
                <w:sz w:val="22"/>
              </w:rPr>
              <w:t xml:space="preserve">. Set </w:t>
            </w:r>
            <w:r w:rsidRPr="00E93A18">
              <w:rPr>
                <w:rFonts w:ascii="Times New Roman" w:hAnsi="Times New Roman"/>
                <w:position w:val="-8"/>
                <w:sz w:val="22"/>
              </w:rPr>
              <w:object w:dxaOrig="460" w:dyaOrig="264">
                <v:shape id="_x0000_i1081" type="#_x0000_t75" style="width:22.5pt;height:13.5pt" o:ole="">
                  <v:imagedata r:id="rId109" o:title=""/>
                </v:shape>
                <o:OLEObject Type="Embed" ProgID="Equation.Ribbit" ShapeID="_x0000_i1081" DrawAspect="Content" ObjectID="_1543036388" r:id="rId110"/>
              </w:object>
            </w:r>
            <w:r>
              <w:rPr>
                <w:rFonts w:ascii="Times New Roman" w:hAnsi="Times New Roman"/>
                <w:sz w:val="22"/>
              </w:rPr>
              <w:t xml:space="preserve"> for the principal submatrix of </w:t>
            </w:r>
            <w:r w:rsidRPr="00E93A18">
              <w:rPr>
                <w:rFonts w:ascii="Times New Roman" w:hAnsi="Times New Roman"/>
                <w:position w:val="-6"/>
                <w:sz w:val="22"/>
              </w:rPr>
              <w:object w:dxaOrig="168" w:dyaOrig="234">
                <v:shape id="_x0000_i1082" type="#_x0000_t75" style="width:8.25pt;height:12pt" o:ole="">
                  <v:imagedata r:id="rId107" o:title=""/>
                </v:shape>
                <o:OLEObject Type="Embed" ProgID="Equation.Ribbit" ShapeID="_x0000_i1082" DrawAspect="Content" ObjectID="_1543036389" r:id="rId111"/>
              </w:object>
            </w:r>
            <w:r>
              <w:rPr>
                <w:rFonts w:ascii="Times New Roman" w:hAnsi="Times New Roman"/>
                <w:sz w:val="22"/>
              </w:rPr>
              <w:t xml:space="preserve"> obtained after deleting the rows and columns indexed by the nonempty subset </w:t>
            </w:r>
            <w:r w:rsidRPr="00E93A18">
              <w:rPr>
                <w:rFonts w:ascii="Times New Roman" w:hAnsi="Times New Roman"/>
                <w:position w:val="-6"/>
                <w:sz w:val="22"/>
              </w:rPr>
              <w:object w:dxaOrig="142" w:dyaOrig="178">
                <v:shape id="_x0000_i1083" type="#_x0000_t75" style="width:7.5pt;height:9pt" o:ole="">
                  <v:imagedata r:id="rId112" o:title=""/>
                </v:shape>
                <o:OLEObject Type="Embed" ProgID="Equation.Ribbit" ShapeID="_x0000_i1083" DrawAspect="Content" ObjectID="_1543036390" r:id="rId113"/>
              </w:object>
            </w:r>
            <w:r>
              <w:rPr>
                <w:rFonts w:ascii="Times New Roman" w:hAnsi="Times New Roman"/>
                <w:sz w:val="22"/>
              </w:rPr>
              <w:t xml:space="preserve">of </w:t>
            </w:r>
            <w:r w:rsidRPr="00E93A18">
              <w:rPr>
                <w:rFonts w:ascii="Times New Roman" w:hAnsi="Times New Roman"/>
                <w:position w:val="-8"/>
                <w:sz w:val="22"/>
              </w:rPr>
              <w:object w:dxaOrig="930" w:dyaOrig="264">
                <v:shape id="_x0000_i1084" type="#_x0000_t75" style="width:46.5pt;height:13.5pt" o:ole="">
                  <v:imagedata r:id="rId114" o:title=""/>
                </v:shape>
                <o:OLEObject Type="Embed" ProgID="Equation.Ribbit" ShapeID="_x0000_i1084" DrawAspect="Content" ObjectID="_1543036391" r:id="rId115"/>
              </w:object>
            </w:r>
            <w:r>
              <w:rPr>
                <w:rFonts w:ascii="Times New Roman" w:hAnsi="Times New Roman"/>
                <w:sz w:val="22"/>
              </w:rPr>
              <w:t xml:space="preserve">. When </w:t>
            </w:r>
            <w:r w:rsidRPr="00E93A18">
              <w:rPr>
                <w:rFonts w:ascii="Times New Roman" w:hAnsi="Times New Roman"/>
                <w:position w:val="-10"/>
                <w:sz w:val="22"/>
              </w:rPr>
              <w:object w:dxaOrig="2260" w:dyaOrig="284">
                <v:shape id="_x0000_i1085" type="#_x0000_t75" style="width:112.5pt;height:14.25pt" o:ole="">
                  <v:imagedata r:id="rId116" o:title=""/>
                </v:shape>
                <o:OLEObject Type="Embed" ProgID="Equation.Ribbit" ShapeID="_x0000_i1085" DrawAspect="Content" ObjectID="_1543036392" r:id="rId117"/>
              </w:object>
            </w:r>
            <w:r>
              <w:rPr>
                <w:rFonts w:ascii="Times New Roman" w:hAnsi="Times New Roman"/>
                <w:sz w:val="22"/>
              </w:rPr>
              <w:t xml:space="preserve">, we call </w:t>
            </w:r>
            <w:r w:rsidRPr="00E93A18">
              <w:rPr>
                <w:rFonts w:ascii="Times New Roman" w:hAnsi="Times New Roman"/>
                <w:position w:val="-6"/>
                <w:sz w:val="22"/>
              </w:rPr>
              <w:object w:dxaOrig="142" w:dyaOrig="178">
                <v:shape id="_x0000_i1086" type="#_x0000_t75" style="width:7.5pt;height:9pt" o:ole="">
                  <v:imagedata r:id="rId112" o:title=""/>
                </v:shape>
                <o:OLEObject Type="Embed" ProgID="Equation.Ribbit" ShapeID="_x0000_i1086" DrawAspect="Content" ObjectID="_1543036393" r:id="rId118"/>
              </w:object>
            </w:r>
            <w:r>
              <w:rPr>
                <w:rFonts w:ascii="Times New Roman" w:hAnsi="Times New Roman" w:hint="eastAsia"/>
                <w:sz w:val="22"/>
              </w:rPr>
              <w:t xml:space="preserve"> a P</w:t>
            </w:r>
            <w:r>
              <w:rPr>
                <w:rFonts w:ascii="Times New Roman" w:hAnsi="Times New Roman" w:hint="eastAsia"/>
                <w:sz w:val="22"/>
              </w:rPr>
              <w:t>‐</w:t>
            </w:r>
            <w:r>
              <w:rPr>
                <w:rFonts w:ascii="Times New Roman" w:hAnsi="Times New Roman" w:hint="eastAsia"/>
                <w:sz w:val="22"/>
              </w:rPr>
              <w:t xml:space="preserve">set of </w:t>
            </w:r>
            <w:r w:rsidRPr="00E93A18">
              <w:rPr>
                <w:rFonts w:ascii="Times New Roman" w:hAnsi="Times New Roman"/>
                <w:position w:val="-6"/>
                <w:sz w:val="22"/>
              </w:rPr>
              <w:object w:dxaOrig="168" w:dyaOrig="234">
                <v:shape id="_x0000_i1087" type="#_x0000_t75" style="width:8.25pt;height:12pt" o:ole="">
                  <v:imagedata r:id="rId107" o:title=""/>
                </v:shape>
                <o:OLEObject Type="Embed" ProgID="Equation.Ribbit" ShapeID="_x0000_i1087" DrawAspect="Content" ObjectID="_1543036394" r:id="rId119"/>
              </w:object>
            </w:r>
            <w:r>
              <w:rPr>
                <w:rFonts w:ascii="Times New Roman" w:hAnsi="Times New Roman" w:hint="eastAsia"/>
                <w:sz w:val="22"/>
              </w:rPr>
              <w:t>. The maximum size of a P</w:t>
            </w:r>
            <w:r>
              <w:rPr>
                <w:rFonts w:ascii="Times New Roman" w:hAnsi="Times New Roman" w:hint="eastAsia"/>
                <w:sz w:val="22"/>
              </w:rPr>
              <w:t>‐</w:t>
            </w:r>
            <w:r>
              <w:rPr>
                <w:rFonts w:ascii="Times New Roman" w:hAnsi="Times New Roman" w:hint="eastAsia"/>
                <w:sz w:val="22"/>
              </w:rPr>
              <w:t xml:space="preserve">set of </w:t>
            </w:r>
            <w:r w:rsidRPr="00E93A18">
              <w:rPr>
                <w:rFonts w:ascii="Times New Roman" w:hAnsi="Times New Roman"/>
                <w:position w:val="-6"/>
                <w:sz w:val="22"/>
              </w:rPr>
              <w:object w:dxaOrig="168" w:dyaOrig="234">
                <v:shape id="_x0000_i1088" type="#_x0000_t75" style="width:8.25pt;height:12pt" o:ole="">
                  <v:imagedata r:id="rId107" o:title=""/>
                </v:shape>
                <o:OLEObject Type="Embed" ProgID="Equation.Ribbit" ShapeID="_x0000_i1088" DrawAspect="Content" ObjectID="_1543036395" r:id="rId120"/>
              </w:object>
            </w:r>
            <w:r>
              <w:rPr>
                <w:rFonts w:ascii="Times New Roman" w:hAnsi="Times New Roman"/>
                <w:sz w:val="22"/>
              </w:rPr>
              <w:t xml:space="preserve"> is denoted by </w:t>
            </w:r>
            <w:r w:rsidRPr="00E93A18">
              <w:rPr>
                <w:rFonts w:ascii="Times New Roman" w:hAnsi="Times New Roman"/>
                <w:position w:val="-8"/>
                <w:sz w:val="22"/>
              </w:rPr>
              <w:object w:dxaOrig="548" w:dyaOrig="264">
                <v:shape id="_x0000_i1089" type="#_x0000_t75" style="width:27.75pt;height:13.5pt" o:ole="">
                  <v:imagedata r:id="rId121" o:title=""/>
                </v:shape>
                <o:OLEObject Type="Embed" ProgID="Equation.Ribbit" ShapeID="_x0000_i1089" DrawAspect="Content" ObjectID="_1543036396" r:id="rId122"/>
              </w:object>
            </w:r>
            <w:r>
              <w:rPr>
                <w:rFonts w:ascii="Times New Roman" w:hAnsi="Times New Roman"/>
                <w:sz w:val="22"/>
              </w:rPr>
              <w:t xml:space="preserve">. It is known that </w:t>
            </w:r>
            <w:r w:rsidRPr="00E93A18">
              <w:rPr>
                <w:rFonts w:ascii="Times New Roman" w:hAnsi="Times New Roman"/>
                <w:position w:val="-10"/>
                <w:sz w:val="22"/>
              </w:rPr>
              <w:object w:dxaOrig="1178" w:dyaOrig="304">
                <v:shape id="_x0000_i1090" type="#_x0000_t75" style="width:58.5pt;height:15pt" o:ole="">
                  <v:imagedata r:id="rId123" o:title=""/>
                </v:shape>
                <o:OLEObject Type="Embed" ProgID="Equation.Ribbit" ShapeID="_x0000_i1090" DrawAspect="Content" ObjectID="_1543036397" r:id="rId124"/>
              </w:object>
            </w:r>
            <w:r>
              <w:rPr>
                <w:rFonts w:ascii="Times New Roman" w:hAnsi="Times New Roman"/>
                <w:sz w:val="22"/>
              </w:rPr>
              <w:t xml:space="preserve"> and this</w:t>
            </w:r>
            <w:r w:rsidRPr="00A02630">
              <w:rPr>
                <w:rFonts w:ascii="Times New Roman" w:hAnsi="Times New Roman"/>
                <w:sz w:val="22"/>
              </w:rPr>
              <w:t>bound is not sharp for singular acyclic matrices of even order. In</w:t>
            </w:r>
            <w:r>
              <w:rPr>
                <w:rFonts w:ascii="Times New Roman" w:hAnsi="Times New Roman" w:hint="eastAsia"/>
                <w:sz w:val="22"/>
              </w:rPr>
              <w:t xml:space="preserve"> </w:t>
            </w:r>
            <w:r w:rsidRPr="00A02630">
              <w:rPr>
                <w:rFonts w:ascii="Times New Roman" w:hAnsi="Times New Roman"/>
                <w:sz w:val="22"/>
              </w:rPr>
              <w:lastRenderedPageBreak/>
              <w:t xml:space="preserve">this talk, we will see the bound for this case and provide aclassification of allunderlying </w:t>
            </w:r>
            <w:r>
              <w:rPr>
                <w:rFonts w:ascii="Times New Roman" w:hAnsi="Times New Roman"/>
                <w:sz w:val="22"/>
              </w:rPr>
              <w:t>trees</w:t>
            </w:r>
            <w:r w:rsidRPr="00A02630">
              <w:rPr>
                <w:rFonts w:ascii="Times New Roman" w:hAnsi="Times New Roman"/>
                <w:sz w:val="22"/>
              </w:rPr>
              <w:t>. Some illustrative examplesare provided.This is joint work with Zhibin Du,Zhaoqing University, China</w:t>
            </w:r>
          </w:p>
        </w:tc>
      </w:tr>
      <w:tr w:rsidR="00FF6195" w:rsidRPr="00003BEC" w:rsidTr="00F127CE">
        <w:tc>
          <w:tcPr>
            <w:tcW w:w="8420" w:type="dxa"/>
            <w:tcBorders>
              <w:top w:val="single" w:sz="12" w:space="0" w:color="auto"/>
              <w:bottom w:val="single" w:sz="12" w:space="0" w:color="auto"/>
            </w:tcBorders>
          </w:tcPr>
          <w:p w:rsidR="00FF6195" w:rsidRPr="007D39E2"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7D39E2">
              <w:rPr>
                <w:rFonts w:ascii="Times New Roman" w:hAnsi="Times New Roman"/>
                <w:sz w:val="22"/>
              </w:rPr>
              <w:lastRenderedPageBreak/>
              <w:t xml:space="preserve">Title: </w:t>
            </w:r>
            <w:r w:rsidRPr="007D39E2">
              <w:rPr>
                <w:rFonts w:ascii="Times New Roman" w:hAnsi="Times New Roman"/>
                <w:b/>
                <w:sz w:val="22"/>
              </w:rPr>
              <w:t>Extremal Centralizers</w:t>
            </w:r>
          </w:p>
          <w:p w:rsidR="00FF6195" w:rsidRPr="007D39E2" w:rsidRDefault="00FF6195" w:rsidP="00F127CE">
            <w:pPr>
              <w:jc w:val="left"/>
              <w:rPr>
                <w:rFonts w:ascii="Times New Roman" w:hAnsi="Times New Roman"/>
                <w:b/>
                <w:sz w:val="22"/>
              </w:rPr>
            </w:pPr>
            <w:r w:rsidRPr="007D39E2">
              <w:rPr>
                <w:rFonts w:ascii="Times New Roman" w:hAnsi="Times New Roman"/>
                <w:sz w:val="22"/>
              </w:rPr>
              <w:t xml:space="preserve">Speaker: </w:t>
            </w:r>
            <w:r w:rsidRPr="007D39E2">
              <w:rPr>
                <w:rFonts w:ascii="Times New Roman" w:hAnsi="Times New Roman"/>
                <w:b/>
                <w:sz w:val="22"/>
              </w:rPr>
              <w:t>Alexander E. Guterman, Lomonosov Moscow State University, Russia</w:t>
            </w:r>
          </w:p>
          <w:p w:rsidR="00FF6195" w:rsidRPr="00E8601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7D39E2">
              <w:rPr>
                <w:rFonts w:ascii="Times New Roman" w:hAnsi="Times New Roman"/>
                <w:sz w:val="22"/>
              </w:rPr>
              <w:t>Abstract:</w:t>
            </w:r>
            <w:r w:rsidRPr="00E86015">
              <w:rPr>
                <w:rFonts w:ascii="Times New Roman" w:hAnsi="Times New Roman"/>
                <w:sz w:val="22"/>
              </w:rPr>
              <w:t xml:space="preserve"> For a matrix </w:t>
            </w:r>
            <w:r w:rsidRPr="00E86015">
              <w:rPr>
                <w:rFonts w:ascii="Times New Roman" w:hAnsi="Times New Roman"/>
                <w:position w:val="-8"/>
                <w:sz w:val="22"/>
              </w:rPr>
              <w:object w:dxaOrig="1089" w:dyaOrig="266">
                <v:shape id="_x0000_i1091" type="#_x0000_t75" style="width:54.75pt;height:13.5pt" o:ole="">
                  <v:imagedata r:id="rId125" o:title=""/>
                </v:shape>
                <o:OLEObject Type="Embed" ProgID="Equation.Ribbit" ShapeID="_x0000_i1091" DrawAspect="Content" ObjectID="_1543036398" r:id="rId126"/>
              </w:object>
            </w:r>
            <w:r w:rsidRPr="00E86015">
              <w:rPr>
                <w:rFonts w:ascii="Times New Roman" w:hAnsi="Times New Roman"/>
                <w:sz w:val="22"/>
              </w:rPr>
              <w:t xml:space="preserve"> its centralizer </w:t>
            </w:r>
          </w:p>
          <w:p w:rsidR="00FF6195" w:rsidRPr="00E86015" w:rsidRDefault="00FF6195" w:rsidP="00F127CE">
            <w:pPr>
              <w:pStyle w:val="DisplayEquationAurora"/>
              <w:spacing w:before="156" w:after="156"/>
              <w:rPr>
                <w:sz w:val="22"/>
                <w:szCs w:val="22"/>
              </w:rPr>
            </w:pPr>
            <w:r w:rsidRPr="00E86015">
              <w:rPr>
                <w:sz w:val="22"/>
                <w:szCs w:val="22"/>
              </w:rPr>
              <w:tab/>
            </w:r>
            <w:r w:rsidRPr="00E86015">
              <w:rPr>
                <w:position w:val="-6"/>
                <w:sz w:val="22"/>
                <w:szCs w:val="22"/>
              </w:rPr>
              <w:object w:dxaOrig="2964" w:dyaOrig="232">
                <v:shape id="_x0000_i1092" type="#_x0000_t75" style="width:148.5pt;height:11.25pt" o:ole="">
                  <v:imagedata r:id="rId127" o:title=""/>
                </v:shape>
                <o:OLEObject Type="Embed" ProgID="Equation.Ribbit" ShapeID="_x0000_i1092" DrawAspect="Content" ObjectID="_1543036399" r:id="rId128"/>
              </w:object>
            </w:r>
          </w:p>
          <w:p w:rsidR="00FF6195" w:rsidRPr="00E8601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E86015">
              <w:rPr>
                <w:rFonts w:ascii="Times New Roman" w:hAnsi="Times New Roman"/>
                <w:sz w:val="22"/>
              </w:rPr>
              <w:t xml:space="preserve">is the set of all matrices commuting with </w:t>
            </w:r>
            <w:r w:rsidRPr="00E86015">
              <w:rPr>
                <w:rFonts w:ascii="Times New Roman" w:hAnsi="Times New Roman"/>
                <w:position w:val="-6"/>
                <w:sz w:val="22"/>
              </w:rPr>
              <w:object w:dxaOrig="172" w:dyaOrig="236">
                <v:shape id="_x0000_i1093" type="#_x0000_t75" style="width:8.25pt;height:12pt" o:ole="">
                  <v:imagedata r:id="rId95" o:title=""/>
                </v:shape>
                <o:OLEObject Type="Embed" ProgID="Equation.Ribbit" ShapeID="_x0000_i1093" DrawAspect="Content" ObjectID="_1543036400" r:id="rId129"/>
              </w:object>
            </w:r>
            <w:r w:rsidRPr="00E86015">
              <w:rPr>
                <w:rFonts w:ascii="Times New Roman" w:hAnsi="Times New Roman"/>
                <w:sz w:val="22"/>
              </w:rPr>
              <w:t xml:space="preserve">. For a set </w:t>
            </w:r>
            <w:r w:rsidRPr="00E86015">
              <w:rPr>
                <w:rFonts w:ascii="Times New Roman" w:hAnsi="Times New Roman"/>
                <w:position w:val="-8"/>
                <w:sz w:val="22"/>
              </w:rPr>
              <w:object w:dxaOrig="1092" w:dyaOrig="266">
                <v:shape id="_x0000_i1094" type="#_x0000_t75" style="width:54.75pt;height:13.5pt" o:ole="">
                  <v:imagedata r:id="rId130" o:title=""/>
                </v:shape>
                <o:OLEObject Type="Embed" ProgID="Equation.Ribbit" ShapeID="_x0000_i1094" DrawAspect="Content" ObjectID="_1543036401" r:id="rId131"/>
              </w:object>
            </w:r>
            <w:r w:rsidRPr="00E86015">
              <w:rPr>
                <w:rFonts w:ascii="Times New Roman" w:hAnsi="Times New Roman"/>
                <w:sz w:val="22"/>
              </w:rPr>
              <w:t xml:space="preserve"> its centralizer</w:t>
            </w:r>
          </w:p>
          <w:p w:rsidR="00FF6195" w:rsidRPr="00E86015" w:rsidRDefault="00FF6195" w:rsidP="00F127CE">
            <w:pPr>
              <w:pStyle w:val="DisplayEquationAurora"/>
              <w:spacing w:before="156" w:after="156" w:line="276" w:lineRule="auto"/>
              <w:rPr>
                <w:sz w:val="22"/>
                <w:szCs w:val="22"/>
              </w:rPr>
            </w:pPr>
            <w:r w:rsidRPr="00E86015">
              <w:rPr>
                <w:sz w:val="22"/>
                <w:szCs w:val="22"/>
              </w:rPr>
              <w:tab/>
            </w:r>
            <w:r w:rsidRPr="00E86015">
              <w:rPr>
                <w:position w:val="-26"/>
                <w:sz w:val="22"/>
                <w:szCs w:val="22"/>
              </w:rPr>
              <w:object w:dxaOrig="5420" w:dyaOrig="472">
                <v:shape id="_x0000_i1095" type="#_x0000_t75" style="width:270.75pt;height:23.25pt" o:ole="">
                  <v:imagedata r:id="rId132" o:title=""/>
                </v:shape>
                <o:OLEObject Type="Embed" ProgID="Equation.Ribbit" ShapeID="_x0000_i1095" DrawAspect="Content" ObjectID="_1543036402" r:id="rId133"/>
              </w:object>
            </w:r>
          </w:p>
          <w:p w:rsidR="00FF6195" w:rsidRPr="00E8601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E86015">
              <w:rPr>
                <w:rFonts w:ascii="Times New Roman" w:hAnsi="Times New Roman"/>
                <w:sz w:val="22"/>
              </w:rPr>
              <w:t>is the intersection of centralizers of all its elements. Centralizers are important and useful both in fundamental and applied sciences.</w:t>
            </w:r>
          </w:p>
          <w:p w:rsidR="00FF6195" w:rsidRPr="00E86015" w:rsidRDefault="00FF6195" w:rsidP="00F127CE">
            <w:pPr>
              <w:spacing w:line="276" w:lineRule="auto"/>
              <w:jc w:val="left"/>
              <w:rPr>
                <w:rFonts w:ascii="Times New Roman" w:eastAsiaTheme="minorEastAsia" w:hAnsi="Times New Roman"/>
                <w:sz w:val="22"/>
              </w:rPr>
            </w:pPr>
            <w:r w:rsidRPr="00E86015">
              <w:rPr>
                <w:rFonts w:ascii="Times New Roman" w:eastAsiaTheme="minorEastAsia" w:hAnsi="Times New Roman"/>
                <w:sz w:val="22"/>
              </w:rPr>
              <w:t xml:space="preserve">A non-scalar matrix </w:t>
            </w:r>
            <w:r w:rsidRPr="00E86015">
              <w:rPr>
                <w:rFonts w:ascii="Times New Roman" w:eastAsiaTheme="minorEastAsia" w:hAnsi="Times New Roman"/>
                <w:position w:val="-8"/>
                <w:sz w:val="22"/>
              </w:rPr>
              <w:object w:dxaOrig="1089" w:dyaOrig="266">
                <v:shape id="_x0000_i1096" type="#_x0000_t75" style="width:54.75pt;height:13.5pt" o:ole="">
                  <v:imagedata r:id="rId125" o:title=""/>
                </v:shape>
                <o:OLEObject Type="Embed" ProgID="Equation.Ribbit" ShapeID="_x0000_i1096" DrawAspect="Content" ObjectID="_1543036403" r:id="rId134"/>
              </w:object>
            </w:r>
            <w:r w:rsidRPr="00E86015">
              <w:rPr>
                <w:rFonts w:ascii="Times New Roman" w:eastAsiaTheme="minorEastAsia" w:hAnsi="Times New Roman"/>
                <w:sz w:val="22"/>
              </w:rPr>
              <w:t xml:space="preserve"> is</w:t>
            </w:r>
            <w:r w:rsidRPr="00E86015">
              <w:rPr>
                <w:rFonts w:ascii="Times New Roman" w:eastAsiaTheme="minorEastAsia" w:hAnsi="Times New Roman"/>
                <w:i/>
                <w:sz w:val="22"/>
              </w:rPr>
              <w:t xml:space="preserve"> minimal</w:t>
            </w:r>
            <w:r w:rsidRPr="00E86015">
              <w:rPr>
                <w:rFonts w:ascii="Times New Roman" w:eastAsiaTheme="minorEastAsia" w:hAnsi="Times New Roman"/>
                <w:sz w:val="22"/>
              </w:rPr>
              <w:t xml:space="preserve"> if for every </w:t>
            </w:r>
            <w:r w:rsidRPr="00E86015">
              <w:rPr>
                <w:rFonts w:ascii="Times New Roman" w:eastAsiaTheme="minorEastAsia" w:hAnsi="Times New Roman"/>
                <w:position w:val="-8"/>
                <w:sz w:val="22"/>
              </w:rPr>
              <w:object w:dxaOrig="1124" w:dyaOrig="266">
                <v:shape id="_x0000_i1097" type="#_x0000_t75" style="width:56.25pt;height:13.5pt" o:ole="">
                  <v:imagedata r:id="rId135" o:title=""/>
                </v:shape>
                <o:OLEObject Type="Embed" ProgID="Equation.Ribbit" ShapeID="_x0000_i1097" DrawAspect="Content" ObjectID="_1543036404" r:id="rId136"/>
              </w:object>
            </w:r>
            <w:r w:rsidRPr="00E86015">
              <w:rPr>
                <w:rFonts w:ascii="Times New Roman" w:eastAsiaTheme="minorEastAsia" w:hAnsi="Times New Roman"/>
                <w:sz w:val="22"/>
              </w:rPr>
              <w:t xml:space="preserve"> with </w:t>
            </w:r>
            <w:r w:rsidRPr="00E86015">
              <w:rPr>
                <w:rFonts w:ascii="Times New Roman" w:eastAsiaTheme="minorEastAsia" w:hAnsi="Times New Roman"/>
                <w:position w:val="-8"/>
                <w:sz w:val="22"/>
              </w:rPr>
              <w:object w:dxaOrig="1244" w:dyaOrig="266">
                <v:shape id="_x0000_i1098" type="#_x0000_t75" style="width:62.25pt;height:13.5pt" o:ole="">
                  <v:imagedata r:id="rId137" o:title=""/>
                </v:shape>
                <o:OLEObject Type="Embed" ProgID="Equation.Ribbit" ShapeID="_x0000_i1098" DrawAspect="Content" ObjectID="_1543036405" r:id="rId138"/>
              </w:object>
            </w:r>
            <w:r w:rsidRPr="00E86015">
              <w:rPr>
                <w:rFonts w:ascii="Times New Roman" w:eastAsiaTheme="minorEastAsia" w:hAnsi="Times New Roman"/>
                <w:sz w:val="22"/>
              </w:rPr>
              <w:t xml:space="preserve"> it follows that </w:t>
            </w:r>
            <w:r w:rsidRPr="00E86015">
              <w:rPr>
                <w:rFonts w:ascii="Times New Roman" w:eastAsiaTheme="minorEastAsia" w:hAnsi="Times New Roman"/>
                <w:position w:val="-8"/>
                <w:sz w:val="22"/>
              </w:rPr>
              <w:object w:dxaOrig="1244" w:dyaOrig="266">
                <v:shape id="_x0000_i1099" type="#_x0000_t75" style="width:62.25pt;height:13.5pt" o:ole="">
                  <v:imagedata r:id="rId139" o:title=""/>
                </v:shape>
                <o:OLEObject Type="Embed" ProgID="Equation.Ribbit" ShapeID="_x0000_i1099" DrawAspect="Content" ObjectID="_1543036406" r:id="rId140"/>
              </w:object>
            </w:r>
            <w:r w:rsidRPr="00E86015">
              <w:rPr>
                <w:rFonts w:ascii="Times New Roman" w:eastAsiaTheme="minorEastAsia" w:hAnsi="Times New Roman"/>
                <w:sz w:val="22"/>
              </w:rPr>
              <w:t xml:space="preserve">. A non-scalar matrix </w:t>
            </w:r>
            <w:r w:rsidRPr="00E86015">
              <w:rPr>
                <w:rFonts w:ascii="Times New Roman" w:eastAsiaTheme="minorEastAsia" w:hAnsi="Times New Roman"/>
                <w:position w:val="-8"/>
                <w:sz w:val="22"/>
              </w:rPr>
              <w:object w:dxaOrig="1089" w:dyaOrig="266">
                <v:shape id="_x0000_i1100" type="#_x0000_t75" style="width:54.75pt;height:13.5pt" o:ole="">
                  <v:imagedata r:id="rId125" o:title=""/>
                </v:shape>
                <o:OLEObject Type="Embed" ProgID="Equation.Ribbit" ShapeID="_x0000_i1100" DrawAspect="Content" ObjectID="_1543036407" r:id="rId141"/>
              </w:object>
            </w:r>
            <w:r w:rsidRPr="00E86015">
              <w:rPr>
                <w:rFonts w:ascii="Times New Roman" w:eastAsiaTheme="minorEastAsia" w:hAnsi="Times New Roman"/>
                <w:sz w:val="22"/>
              </w:rPr>
              <w:t xml:space="preserve"> is</w:t>
            </w:r>
            <w:r w:rsidRPr="00E86015">
              <w:rPr>
                <w:rFonts w:ascii="Times New Roman" w:eastAsiaTheme="minorEastAsia" w:hAnsi="Times New Roman"/>
                <w:i/>
                <w:sz w:val="22"/>
              </w:rPr>
              <w:t xml:space="preserve"> maximal</w:t>
            </w:r>
            <w:r w:rsidRPr="00E86015">
              <w:rPr>
                <w:rFonts w:ascii="Times New Roman" w:eastAsiaTheme="minorEastAsia" w:hAnsi="Times New Roman"/>
                <w:sz w:val="22"/>
              </w:rPr>
              <w:t xml:space="preserve"> if for every non</w:t>
            </w:r>
            <w:r w:rsidRPr="00E86015">
              <w:rPr>
                <w:rFonts w:ascii="SimSun" w:hAnsi="SimSun" w:cs="SimSun" w:hint="eastAsia"/>
                <w:sz w:val="22"/>
              </w:rPr>
              <w:t>‐</w:t>
            </w:r>
            <w:r w:rsidRPr="00E86015">
              <w:rPr>
                <w:rFonts w:ascii="Times New Roman" w:eastAsiaTheme="minorEastAsia" w:hAnsi="Times New Roman"/>
                <w:sz w:val="22"/>
              </w:rPr>
              <w:t xml:space="preserve">scalar </w:t>
            </w:r>
            <w:r w:rsidRPr="00E86015">
              <w:rPr>
                <w:rFonts w:ascii="Times New Roman" w:eastAsiaTheme="minorEastAsia" w:hAnsi="Times New Roman"/>
                <w:position w:val="-8"/>
                <w:sz w:val="22"/>
              </w:rPr>
              <w:object w:dxaOrig="1124" w:dyaOrig="266">
                <v:shape id="_x0000_i1101" type="#_x0000_t75" style="width:56.25pt;height:13.5pt" o:ole="">
                  <v:imagedata r:id="rId135" o:title=""/>
                </v:shape>
                <o:OLEObject Type="Embed" ProgID="Equation.Ribbit" ShapeID="_x0000_i1101" DrawAspect="Content" ObjectID="_1543036408" r:id="rId142"/>
              </w:object>
            </w:r>
            <w:r w:rsidRPr="00E86015">
              <w:rPr>
                <w:rFonts w:ascii="Times New Roman" w:eastAsiaTheme="minorEastAsia" w:hAnsi="Times New Roman"/>
                <w:sz w:val="22"/>
              </w:rPr>
              <w:t xml:space="preserve"> with </w:t>
            </w:r>
            <w:r w:rsidRPr="00E86015">
              <w:rPr>
                <w:rFonts w:ascii="Times New Roman" w:eastAsiaTheme="minorEastAsia" w:hAnsi="Times New Roman"/>
                <w:position w:val="-8"/>
                <w:sz w:val="22"/>
              </w:rPr>
              <w:object w:dxaOrig="1244" w:dyaOrig="266">
                <v:shape id="_x0000_i1102" type="#_x0000_t75" style="width:62.25pt;height:13.5pt" o:ole="">
                  <v:imagedata r:id="rId143" o:title=""/>
                </v:shape>
                <o:OLEObject Type="Embed" ProgID="Equation.Ribbit" ShapeID="_x0000_i1102" DrawAspect="Content" ObjectID="_1543036409" r:id="rId144"/>
              </w:object>
            </w:r>
            <w:r w:rsidRPr="00E86015">
              <w:rPr>
                <w:rFonts w:ascii="Times New Roman" w:eastAsiaTheme="minorEastAsia" w:hAnsi="Times New Roman"/>
                <w:sz w:val="22"/>
              </w:rPr>
              <w:t xml:space="preserve"> it follows that </w:t>
            </w:r>
            <w:r w:rsidRPr="00E86015">
              <w:rPr>
                <w:rFonts w:ascii="Times New Roman" w:eastAsiaTheme="minorEastAsia" w:hAnsi="Times New Roman"/>
                <w:position w:val="-8"/>
                <w:sz w:val="22"/>
              </w:rPr>
              <w:object w:dxaOrig="1244" w:dyaOrig="266">
                <v:shape id="_x0000_i1103" type="#_x0000_t75" style="width:62.25pt;height:13.5pt" o:ole="">
                  <v:imagedata r:id="rId139" o:title=""/>
                </v:shape>
                <o:OLEObject Type="Embed" ProgID="Equation.Ribbit" ShapeID="_x0000_i1103" DrawAspect="Content" ObjectID="_1543036410" r:id="rId145"/>
              </w:object>
            </w:r>
            <w:r w:rsidRPr="00E86015">
              <w:rPr>
                <w:rFonts w:ascii="Times New Roman" w:eastAsiaTheme="minorEastAsia" w:hAnsi="Times New Roman"/>
                <w:sz w:val="22"/>
              </w:rPr>
              <w:t>.</w:t>
            </w:r>
          </w:p>
          <w:p w:rsidR="00FF6195" w:rsidRPr="00E86015" w:rsidRDefault="00FF6195" w:rsidP="00F127CE">
            <w:pPr>
              <w:spacing w:line="276" w:lineRule="auto"/>
              <w:jc w:val="left"/>
              <w:rPr>
                <w:rFonts w:ascii="Times New Roman" w:eastAsiaTheme="minorEastAsia" w:hAnsi="Times New Roman"/>
                <w:sz w:val="22"/>
              </w:rPr>
            </w:pPr>
            <w:r w:rsidRPr="00E86015">
              <w:rPr>
                <w:rFonts w:ascii="Times New Roman" w:eastAsiaTheme="minorEastAsia" w:hAnsi="Times New Roman"/>
                <w:sz w:val="22"/>
              </w:rPr>
              <w:t>We investigate and characterize minimal and maximal matrices over arbitrary fields.</w:t>
            </w:r>
          </w:p>
          <w:p w:rsidR="00FF6195" w:rsidRPr="007D39E2" w:rsidRDefault="00FF6195" w:rsidP="00F127CE">
            <w:pPr>
              <w:spacing w:line="276" w:lineRule="auto"/>
              <w:jc w:val="left"/>
              <w:rPr>
                <w:rFonts w:ascii="Times New Roman" w:hAnsi="Times New Roman"/>
                <w:sz w:val="22"/>
              </w:rPr>
            </w:pPr>
            <w:r w:rsidRPr="00E86015">
              <w:rPr>
                <w:rFonts w:ascii="Times New Roman" w:eastAsiaTheme="minorEastAsia" w:hAnsi="Times New Roman"/>
                <w:sz w:val="22"/>
              </w:rPr>
              <w:t>Our results are illustrated by applications to the theory of commuting graphs of matrix rings, to the preserver problems, namely to characterize commutativity preserving maps on matrices, and to the centralizers of high orders. The talk is based on several joint works with G. Dolinar, B. Kuzma, and P. Oblak.</w:t>
            </w:r>
          </w:p>
        </w:tc>
      </w:tr>
      <w:tr w:rsidR="00FF6195" w:rsidRPr="00003BEC" w:rsidTr="00F127CE">
        <w:tc>
          <w:tcPr>
            <w:tcW w:w="8420" w:type="dxa"/>
            <w:tcBorders>
              <w:top w:val="single" w:sz="12" w:space="0" w:color="auto"/>
              <w:bottom w:val="single" w:sz="12" w:space="0" w:color="auto"/>
            </w:tcBorders>
          </w:tcPr>
          <w:p w:rsidR="00FF6195" w:rsidRPr="00130D8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130D86">
              <w:rPr>
                <w:rFonts w:ascii="Times New Roman" w:hAnsi="Times New Roman"/>
                <w:sz w:val="22"/>
              </w:rPr>
              <w:t>Title:</w:t>
            </w:r>
            <w:r w:rsidRPr="00130D86">
              <w:rPr>
                <w:rFonts w:ascii="Times New Roman" w:hAnsi="Times New Roman"/>
                <w:b/>
                <w:sz w:val="22"/>
              </w:rPr>
              <w:t xml:space="preserve"> Fuss-Catalan Matrices and Their Weighted Sums</w:t>
            </w:r>
          </w:p>
          <w:p w:rsidR="00FF6195" w:rsidRPr="00130D8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130D86">
              <w:rPr>
                <w:rFonts w:ascii="Times New Roman" w:hAnsi="Times New Roman"/>
                <w:sz w:val="22"/>
              </w:rPr>
              <w:t xml:space="preserve">Speaker: </w:t>
            </w:r>
            <w:r w:rsidRPr="00130D86">
              <w:rPr>
                <w:rFonts w:ascii="Times New Roman" w:hAnsi="Times New Roman"/>
                <w:b/>
                <w:sz w:val="22"/>
              </w:rPr>
              <w:t>Tian-Xiao He, Illinois Wesleyan University, USA</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r w:rsidRPr="00130D86">
              <w:rPr>
                <w:rFonts w:ascii="Times New Roman" w:hAnsi="Times New Roman"/>
                <w:sz w:val="22"/>
              </w:rPr>
              <w:t xml:space="preserve">Abstract: We present the Riordan arrays called Fuss-Catalan </w:t>
            </w:r>
            <w:r>
              <w:rPr>
                <w:rFonts w:ascii="Times New Roman" w:hAnsi="Times New Roman"/>
                <w:sz w:val="22"/>
              </w:rPr>
              <w:t xml:space="preserve">matrices and constructed by the </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r w:rsidRPr="00130D86">
              <w:rPr>
                <w:rFonts w:ascii="Times New Roman" w:hAnsi="Times New Roman"/>
                <w:sz w:val="22"/>
              </w:rPr>
              <w:t xml:space="preserve">convolutions of the generating functions of Fuss-Catalan numbers. The weighted sums of the </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r w:rsidRPr="00130D86">
              <w:rPr>
                <w:rFonts w:ascii="Times New Roman" w:hAnsi="Times New Roman"/>
                <w:sz w:val="22"/>
              </w:rPr>
              <w:t xml:space="preserve">Fuss-Catalan matrices are discussed. The topics of the transformations between recursive </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r w:rsidRPr="00130D86">
              <w:rPr>
                <w:rFonts w:ascii="Times New Roman" w:hAnsi="Times New Roman"/>
                <w:sz w:val="22"/>
              </w:rPr>
              <w:t xml:space="preserve">sequences via Fuss-Catalan matrices are studied. This is joint work with Louis Shapiro </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r w:rsidRPr="00130D86">
              <w:rPr>
                <w:rFonts w:ascii="Times New Roman" w:hAnsi="Times New Roman"/>
                <w:sz w:val="22"/>
              </w:rPr>
              <w:t>(Howard University, USA).</w:t>
            </w:r>
          </w:p>
          <w:p w:rsidR="00FF6195"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p>
          <w:p w:rsidR="00FF6195" w:rsidRPr="00F66062" w:rsidRDefault="00FF6195" w:rsidP="00F127CE">
            <w:pPr>
              <w:autoSpaceDE w:val="0"/>
              <w:autoSpaceDN w:val="0"/>
              <w:adjustRightInd w:val="0"/>
              <w:spacing w:beforeLines="50" w:before="156" w:afterLines="50" w:after="156" w:line="276" w:lineRule="auto"/>
              <w:ind w:left="420" w:hanging="420"/>
              <w:jc w:val="left"/>
              <w:rPr>
                <w:rFonts w:ascii="Times New Roman" w:hAnsi="Times New Roman"/>
                <w:sz w:val="22"/>
              </w:rPr>
            </w:pPr>
          </w:p>
        </w:tc>
      </w:tr>
      <w:tr w:rsidR="00FF6195" w:rsidRPr="00003BEC" w:rsidTr="00F127CE">
        <w:tc>
          <w:tcPr>
            <w:tcW w:w="8420" w:type="dxa"/>
            <w:tcBorders>
              <w:top w:val="single" w:sz="12" w:space="0" w:color="auto"/>
              <w:bottom w:val="single" w:sz="12" w:space="0" w:color="auto"/>
            </w:tcBorders>
          </w:tcPr>
          <w:p w:rsidR="00FF6195" w:rsidRPr="00A04FA3" w:rsidRDefault="00FF6195" w:rsidP="00F127CE">
            <w:pPr>
              <w:autoSpaceDE w:val="0"/>
              <w:autoSpaceDN w:val="0"/>
              <w:adjustRightInd w:val="0"/>
              <w:spacing w:beforeLines="50" w:before="156" w:afterLines="50" w:after="156" w:line="380" w:lineRule="exact"/>
              <w:ind w:left="550" w:hangingChars="250" w:hanging="550"/>
              <w:jc w:val="left"/>
              <w:rPr>
                <w:rFonts w:ascii="Times New Roman" w:hAnsi="Times New Roman"/>
                <w:b/>
                <w:sz w:val="22"/>
              </w:rPr>
            </w:pPr>
            <w:r w:rsidRPr="007E1909">
              <w:rPr>
                <w:rFonts w:ascii="Times New Roman" w:hAnsi="Times New Roman"/>
                <w:sz w:val="22"/>
              </w:rPr>
              <w:lastRenderedPageBreak/>
              <w:t xml:space="preserve">Title: </w:t>
            </w:r>
            <w:r w:rsidRPr="00A04FA3">
              <w:rPr>
                <w:rFonts w:ascii="Times New Roman" w:hAnsi="Times New Roman"/>
                <w:b/>
                <w:sz w:val="22"/>
              </w:rPr>
              <w:t>Generalized log-majorization and mu</w:t>
            </w:r>
            <w:r>
              <w:rPr>
                <w:rFonts w:ascii="Times New Roman" w:hAnsi="Times New Roman"/>
                <w:b/>
                <w:sz w:val="22"/>
              </w:rPr>
              <w:t>ltivariate Golden-Thompson type</w:t>
            </w:r>
            <w:r>
              <w:rPr>
                <w:rFonts w:ascii="Times New Roman" w:hAnsi="Times New Roman" w:hint="eastAsia"/>
                <w:b/>
                <w:sz w:val="22"/>
              </w:rPr>
              <w:t xml:space="preserve"> </w:t>
            </w:r>
            <w:r w:rsidRPr="00A04FA3">
              <w:rPr>
                <w:rFonts w:ascii="Times New Roman" w:hAnsi="Times New Roman"/>
                <w:b/>
                <w:sz w:val="22"/>
              </w:rPr>
              <w:t>inequalities</w:t>
            </w:r>
          </w:p>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7E1909">
              <w:rPr>
                <w:rFonts w:ascii="Times New Roman" w:hAnsi="Times New Roman"/>
                <w:sz w:val="22"/>
              </w:rPr>
              <w:t>Speaker:</w:t>
            </w:r>
            <w:r>
              <w:rPr>
                <w:rFonts w:ascii="Times New Roman" w:hAnsi="Times New Roman" w:hint="eastAsia"/>
                <w:sz w:val="22"/>
              </w:rPr>
              <w:t xml:space="preserve"> </w:t>
            </w:r>
            <w:r w:rsidRPr="00A04FA3">
              <w:rPr>
                <w:rFonts w:ascii="Times New Roman" w:hAnsi="Times New Roman"/>
                <w:b/>
                <w:sz w:val="22"/>
              </w:rPr>
              <w:t>Fumio Hiai, Tohoku University, Japan</w:t>
            </w:r>
            <w:r>
              <w:rPr>
                <w:rFonts w:ascii="Times New Roman" w:hAnsi="Times New Roman" w:hint="eastAsia"/>
                <w:b/>
                <w:sz w:val="22"/>
              </w:rPr>
              <w:t xml:space="preserve"> </w:t>
            </w:r>
            <w:r w:rsidRPr="002E3CA4">
              <w:rPr>
                <w:rFonts w:ascii="Times New Roman" w:hAnsi="Times New Roman"/>
                <w:b/>
                <w:sz w:val="22"/>
              </w:rPr>
              <w:t>(Emeritus)</w:t>
            </w:r>
          </w:p>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t xml:space="preserve">Abstract: </w:t>
            </w:r>
            <w:r>
              <w:rPr>
                <w:rFonts w:ascii="Times New Roman" w:hAnsi="Times New Roman" w:hint="eastAsia"/>
                <w:sz w:val="22"/>
              </w:rPr>
              <w:t>We show a multivariate matrix norm inequality and certain variations thereof for unitarily invariant norms, whose special cases give multivariate generalizations of the Araki</w:t>
            </w:r>
            <w:r>
              <w:rPr>
                <w:rFonts w:ascii="Times New Roman" w:hAnsi="Times New Roman"/>
                <w:sz w:val="22"/>
              </w:rPr>
              <w:t>-</w:t>
            </w:r>
            <w:r>
              <w:rPr>
                <w:rFonts w:ascii="Times New Roman" w:hAnsi="Times New Roman" w:hint="eastAsia"/>
                <w:sz w:val="22"/>
              </w:rPr>
              <w:t>Lieb</w:t>
            </w:r>
            <w:r>
              <w:rPr>
                <w:rFonts w:ascii="Times New Roman" w:hAnsi="Times New Roman"/>
                <w:sz w:val="22"/>
              </w:rPr>
              <w:t>-</w:t>
            </w:r>
            <w:r>
              <w:rPr>
                <w:rFonts w:ascii="Times New Roman" w:hAnsi="Times New Roman" w:hint="eastAsia"/>
                <w:sz w:val="22"/>
              </w:rPr>
              <w:t>Thirring inequality and the Golden</w:t>
            </w:r>
            <w:r>
              <w:rPr>
                <w:rFonts w:ascii="Times New Roman" w:hAnsi="Times New Roman"/>
                <w:sz w:val="22"/>
              </w:rPr>
              <w:t>-</w:t>
            </w:r>
            <w:r>
              <w:rPr>
                <w:rFonts w:ascii="Times New Roman" w:hAnsi="Times New Roman" w:hint="eastAsia"/>
                <w:sz w:val="22"/>
              </w:rPr>
              <w:t>Thompson inequality. The main technical contribution is a generalization of the concept of log</w:t>
            </w:r>
            <w:r>
              <w:rPr>
                <w:rFonts w:ascii="Times New Roman" w:hAnsi="Times New Roman"/>
                <w:sz w:val="22"/>
              </w:rPr>
              <w:t>-</w:t>
            </w:r>
            <w:r>
              <w:rPr>
                <w:rFonts w:ascii="Times New Roman" w:hAnsi="Times New Roman" w:hint="eastAsia"/>
                <w:sz w:val="22"/>
              </w:rPr>
              <w:t>majorization that allows us to treat majorization with respect to logarithmic integral averages of singular value vectors. This is joint work with Robert König and Marco Tomamichel.</w:t>
            </w:r>
          </w:p>
        </w:tc>
      </w:tr>
      <w:tr w:rsidR="00FF6195" w:rsidRPr="00003BEC" w:rsidTr="00F127CE">
        <w:tc>
          <w:tcPr>
            <w:tcW w:w="8420" w:type="dxa"/>
            <w:tcBorders>
              <w:top w:val="single" w:sz="12" w:space="0" w:color="auto"/>
              <w:bottom w:val="single" w:sz="12" w:space="0" w:color="auto"/>
            </w:tcBorders>
          </w:tcPr>
          <w:p w:rsidR="00FF6195" w:rsidRPr="00642528"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642528">
              <w:rPr>
                <w:rFonts w:ascii="Times New Roman" w:hAnsi="Times New Roman"/>
                <w:sz w:val="22"/>
              </w:rPr>
              <w:t xml:space="preserve">Title: </w:t>
            </w:r>
            <w:r w:rsidRPr="00642528">
              <w:rPr>
                <w:rFonts w:ascii="Times New Roman" w:hAnsi="Times New Roman"/>
                <w:b/>
                <w:sz w:val="22"/>
              </w:rPr>
              <w:t>A class of separable states in infinite-dimensional systems</w:t>
            </w:r>
          </w:p>
          <w:p w:rsidR="00FF6195" w:rsidRPr="00642528"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642528">
              <w:rPr>
                <w:rFonts w:ascii="Times New Roman" w:hAnsi="Times New Roman"/>
                <w:sz w:val="22"/>
              </w:rPr>
              <w:t xml:space="preserve">Speaker: </w:t>
            </w:r>
            <w:r w:rsidRPr="00642528">
              <w:rPr>
                <w:rFonts w:ascii="Times New Roman" w:hAnsi="Times New Roman"/>
                <w:b/>
                <w:sz w:val="22"/>
              </w:rPr>
              <w:t>Jinchuan Hou</w:t>
            </w:r>
            <w:r w:rsidRPr="00642528">
              <w:rPr>
                <w:rFonts w:ascii="Times New Roman" w:hAnsi="Times New Roman" w:hint="eastAsia"/>
                <w:b/>
                <w:sz w:val="22"/>
              </w:rPr>
              <w:t xml:space="preserve">, </w:t>
            </w:r>
            <w:r w:rsidRPr="00642528">
              <w:rPr>
                <w:rFonts w:ascii="Times New Roman" w:hAnsi="Times New Roman"/>
                <w:b/>
                <w:sz w:val="22"/>
              </w:rPr>
              <w:t xml:space="preserve">Taiyuan University of Technology </w:t>
            </w:r>
          </w:p>
          <w:p w:rsidR="00FF6195" w:rsidRPr="00A951CF"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t xml:space="preserve">Abstract: </w:t>
            </w:r>
            <w:r w:rsidRPr="00642528">
              <w:rPr>
                <w:rFonts w:ascii="Times New Roman" w:hAnsi="Times New Roman"/>
                <w:sz w:val="22"/>
              </w:rPr>
              <w:t xml:space="preserve">We introduce a conception of SOT-separability for bounded positive operators and establish a Radon-Nikodym type theorem for spectral measure. Then we apply these to present a class of separable bipartite quantum states via the semi super strong positive partial transposition (semi-SSPPT) structure which generalizes SSPPT structure introduced in [Phys. Rev. A </w:t>
            </w:r>
            <w:r w:rsidRPr="00EC7A6D">
              <w:rPr>
                <w:rFonts w:ascii="Times New Roman" w:hAnsi="Times New Roman" w:hint="eastAsia"/>
                <w:b/>
                <w:sz w:val="22"/>
              </w:rPr>
              <w:t>77</w:t>
            </w:r>
            <w:r w:rsidRPr="00642528">
              <w:rPr>
                <w:rFonts w:ascii="Times New Roman" w:hAnsi="Times New Roman"/>
                <w:sz w:val="22"/>
              </w:rPr>
              <w:t>, 022113(2008); J. Phys. A: Math. Theor. 45 505303 (2012)].</w:t>
            </w:r>
          </w:p>
        </w:tc>
      </w:tr>
      <w:tr w:rsidR="00FF6195" w:rsidRPr="00003BEC" w:rsidTr="00F127CE">
        <w:tc>
          <w:tcPr>
            <w:tcW w:w="8420" w:type="dxa"/>
            <w:tcBorders>
              <w:top w:val="single" w:sz="12" w:space="0" w:color="auto"/>
              <w:bottom w:val="single" w:sz="12" w:space="0" w:color="auto"/>
            </w:tcBorders>
          </w:tcPr>
          <w:p w:rsidR="00FF6195" w:rsidRPr="00A951CF"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A951CF">
              <w:rPr>
                <w:rFonts w:ascii="Times New Roman" w:hAnsi="Times New Roman"/>
                <w:sz w:val="22"/>
              </w:rPr>
              <w:t xml:space="preserve">Title: </w:t>
            </w:r>
            <w:r w:rsidRPr="00A951CF">
              <w:rPr>
                <w:rFonts w:ascii="Times New Roman" w:hAnsi="Times New Roman"/>
                <w:b/>
                <w:sz w:val="22"/>
              </w:rPr>
              <w:t>An extremal problem on 0-1 matrices</w:t>
            </w:r>
          </w:p>
          <w:p w:rsidR="00FF6195" w:rsidRPr="00A951CF"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A951CF">
              <w:rPr>
                <w:rFonts w:ascii="Times New Roman" w:hAnsi="Times New Roman"/>
                <w:sz w:val="22"/>
              </w:rPr>
              <w:t xml:space="preserve">Speaker: </w:t>
            </w:r>
            <w:r w:rsidRPr="00A951CF">
              <w:rPr>
                <w:rFonts w:ascii="Times New Roman" w:hAnsi="Times New Roman"/>
                <w:b/>
                <w:sz w:val="22"/>
              </w:rPr>
              <w:t>Zejun Huang, Hunan University, China</w:t>
            </w:r>
          </w:p>
          <w:p w:rsidR="00FF6195" w:rsidRPr="00A951CF"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A951CF">
              <w:rPr>
                <w:rFonts w:ascii="Times New Roman" w:hAnsi="Times New Roman"/>
                <w:sz w:val="22"/>
              </w:rPr>
              <w:t xml:space="preserve">Abstract:  </w:t>
            </w:r>
            <w:r>
              <w:rPr>
                <w:rFonts w:ascii="Times New Roman" w:hAnsi="Times New Roman"/>
                <w:sz w:val="22"/>
              </w:rPr>
              <w:t xml:space="preserve">Let </w:t>
            </w:r>
            <w:r w:rsidRPr="00A951CF">
              <w:rPr>
                <w:rFonts w:ascii="Times New Roman" w:hAnsi="Times New Roman"/>
                <w:position w:val="-6"/>
                <w:sz w:val="22"/>
              </w:rPr>
              <w:object w:dxaOrig="140" w:dyaOrig="178">
                <v:shape id="_x0000_i1104" type="#_x0000_t75" style="width:6.75pt;height:9pt" o:ole="">
                  <v:imagedata r:id="rId7" o:title=""/>
                </v:shape>
                <o:OLEObject Type="Embed" ProgID="Equation.Ribbit" ShapeID="_x0000_i1104" DrawAspect="Content" ObjectID="_1543036411" r:id="rId146"/>
              </w:object>
            </w:r>
            <w:r>
              <w:rPr>
                <w:rFonts w:ascii="Times New Roman" w:hAnsi="Times New Roman"/>
                <w:sz w:val="22"/>
              </w:rPr>
              <w:t xml:space="preserve"> and </w:t>
            </w:r>
            <w:r w:rsidRPr="00A951CF">
              <w:rPr>
                <w:rFonts w:ascii="Times New Roman" w:hAnsi="Times New Roman"/>
                <w:position w:val="-6"/>
                <w:sz w:val="22"/>
              </w:rPr>
              <w:object w:dxaOrig="120" w:dyaOrig="232">
                <v:shape id="_x0000_i1105" type="#_x0000_t75" style="width:6pt;height:11.25pt" o:ole="">
                  <v:imagedata r:id="rId65" o:title=""/>
                </v:shape>
                <o:OLEObject Type="Embed" ProgID="Equation.Ribbit" ShapeID="_x0000_i1105" DrawAspect="Content" ObjectID="_1543036412" r:id="rId147"/>
              </w:object>
            </w:r>
            <w:r>
              <w:rPr>
                <w:rFonts w:ascii="Times New Roman" w:hAnsi="Times New Roman"/>
                <w:sz w:val="22"/>
              </w:rPr>
              <w:t xml:space="preserve"> be integers larger than or equal to 2. What is the maximum number of nonzero entries in an</w:t>
            </w:r>
            <w:r w:rsidRPr="00A951CF">
              <w:rPr>
                <w:rFonts w:ascii="Times New Roman" w:hAnsi="Times New Roman"/>
                <w:position w:val="-6"/>
                <w:sz w:val="22"/>
              </w:rPr>
              <w:object w:dxaOrig="538" w:dyaOrig="172">
                <v:shape id="_x0000_i1106" type="#_x0000_t75" style="width:27pt;height:8.25pt" o:ole="">
                  <v:imagedata r:id="rId87" o:title=""/>
                </v:shape>
                <o:OLEObject Type="Embed" ProgID="Equation.Ribbit" ShapeID="_x0000_i1106" DrawAspect="Content" ObjectID="_1543036413" r:id="rId148"/>
              </w:object>
            </w:r>
            <w:r>
              <w:rPr>
                <w:rFonts w:ascii="Times New Roman" w:hAnsi="Times New Roman"/>
                <w:sz w:val="22"/>
              </w:rPr>
              <w:t xml:space="preserve"> matrix </w:t>
            </w:r>
            <w:r w:rsidRPr="00A951CF">
              <w:rPr>
                <w:rFonts w:ascii="Times New Roman" w:hAnsi="Times New Roman"/>
                <w:position w:val="-6"/>
                <w:sz w:val="22"/>
              </w:rPr>
              <w:object w:dxaOrig="172" w:dyaOrig="236">
                <v:shape id="_x0000_i1107" type="#_x0000_t75" style="width:8.25pt;height:12pt" o:ole="">
                  <v:imagedata r:id="rId95" o:title=""/>
                </v:shape>
                <o:OLEObject Type="Embed" ProgID="Equation.Ribbit" ShapeID="_x0000_i1107" DrawAspect="Content" ObjectID="_1543036414" r:id="rId149"/>
              </w:object>
            </w:r>
            <w:r>
              <w:rPr>
                <w:rFonts w:ascii="Times New Roman" w:hAnsi="Times New Roman"/>
                <w:sz w:val="22"/>
              </w:rPr>
              <w:t xml:space="preserve"> such that both </w:t>
            </w:r>
            <w:r w:rsidRPr="00A951CF">
              <w:rPr>
                <w:rFonts w:ascii="Times New Roman" w:hAnsi="Times New Roman"/>
                <w:position w:val="-6"/>
                <w:sz w:val="22"/>
              </w:rPr>
              <w:object w:dxaOrig="172" w:dyaOrig="236">
                <v:shape id="_x0000_i1108" type="#_x0000_t75" style="width:8.25pt;height:12pt" o:ole="">
                  <v:imagedata r:id="rId95" o:title=""/>
                </v:shape>
                <o:OLEObject Type="Embed" ProgID="Equation.Ribbit" ShapeID="_x0000_i1108" DrawAspect="Content" ObjectID="_1543036415" r:id="rId150"/>
              </w:object>
            </w:r>
            <w:r>
              <w:rPr>
                <w:rFonts w:ascii="Times New Roman" w:hAnsi="Times New Roman"/>
                <w:sz w:val="22"/>
              </w:rPr>
              <w:t xml:space="preserve"> and </w:t>
            </w:r>
            <w:r w:rsidRPr="00A951CF">
              <w:rPr>
                <w:rFonts w:ascii="Times New Roman" w:hAnsi="Times New Roman"/>
                <w:position w:val="-6"/>
                <w:sz w:val="22"/>
              </w:rPr>
              <w:object w:dxaOrig="264" w:dyaOrig="270">
                <v:shape id="_x0000_i1109" type="#_x0000_t75" style="width:13.5pt;height:13.5pt" o:ole="">
                  <v:imagedata r:id="rId151" o:title=""/>
                </v:shape>
                <o:OLEObject Type="Embed" ProgID="Equation.Ribbit" ShapeID="_x0000_i1109" DrawAspect="Content" ObjectID="_1543036416" r:id="rId152"/>
              </w:object>
            </w:r>
            <w:r>
              <w:rPr>
                <w:rFonts w:ascii="Times New Roman" w:hAnsi="Times New Roman" w:hint="eastAsia"/>
                <w:sz w:val="22"/>
              </w:rPr>
              <w:t xml:space="preserve"> are 0-1 matrices? Characterize the matrices that attain the maximum number. This is joint work with</w:t>
            </w:r>
            <w:r w:rsidRPr="00A951CF">
              <w:rPr>
                <w:rFonts w:ascii="Times New Roman" w:hAnsi="Times New Roman"/>
                <w:sz w:val="22"/>
              </w:rPr>
              <w:t>Zhenhua Lyu, Pu Qiao, Xingzhi Zhan.</w:t>
            </w:r>
          </w:p>
        </w:tc>
      </w:tr>
      <w:tr w:rsidR="00FF6195" w:rsidRPr="00003BEC" w:rsidTr="00F127CE">
        <w:tc>
          <w:tcPr>
            <w:tcW w:w="8420" w:type="dxa"/>
            <w:tcBorders>
              <w:top w:val="single" w:sz="12" w:space="0" w:color="auto"/>
              <w:bottom w:val="single" w:sz="12" w:space="0" w:color="auto"/>
            </w:tcBorders>
          </w:tcPr>
          <w:p w:rsidR="00FF6195" w:rsidRPr="005905DC"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130D86">
              <w:rPr>
                <w:rFonts w:ascii="Times New Roman" w:hAnsi="Times New Roman"/>
                <w:sz w:val="22"/>
              </w:rPr>
              <w:t xml:space="preserve">Title: </w:t>
            </w:r>
            <w:r w:rsidRPr="005905DC">
              <w:rPr>
                <w:rFonts w:ascii="Times New Roman" w:hAnsi="Times New Roman"/>
                <w:b/>
                <w:sz w:val="22"/>
              </w:rPr>
              <w:t>Arithmetically Cohen-Macaulay sheaves on the double plane</w:t>
            </w:r>
          </w:p>
          <w:p w:rsidR="00FF6195" w:rsidRPr="005905DC"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130D86">
              <w:rPr>
                <w:rFonts w:ascii="Times New Roman" w:hAnsi="Times New Roman"/>
                <w:sz w:val="22"/>
              </w:rPr>
              <w:t xml:space="preserve">Speaker: </w:t>
            </w:r>
            <w:r w:rsidRPr="005905DC">
              <w:rPr>
                <w:rFonts w:ascii="Times New Roman" w:hAnsi="Times New Roman"/>
                <w:b/>
                <w:sz w:val="22"/>
              </w:rPr>
              <w:t>Sukmoon Huh, Sungkyunkwan University, Korea</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130D86">
              <w:rPr>
                <w:rFonts w:ascii="Times New Roman" w:hAnsi="Times New Roman"/>
                <w:sz w:val="22"/>
              </w:rPr>
              <w:t xml:space="preserve">Abstract:  </w:t>
            </w:r>
            <w:r w:rsidRPr="005905DC">
              <w:rPr>
                <w:rFonts w:ascii="Times New Roman" w:hAnsi="Times New Roman"/>
                <w:sz w:val="22"/>
              </w:rPr>
              <w:t xml:space="preserve">A classical question is to ask if a general homogeneous polynomial can be written as a determinant of linear forms, and the positive answer for cubic polynomials in four variables was given about 150 years ago. But the negative answer for bigger number of variables can be easily given, due to the singularities of determinantal hypersurfaces. But the question is still open for a suitable power of polynoimals. In algebraic geometry, this question is translated to vanishing of certain cohomologies of some vector bundles on a </w:t>
            </w:r>
            <w:r w:rsidRPr="005905DC">
              <w:rPr>
                <w:rFonts w:ascii="Times New Roman" w:hAnsi="Times New Roman"/>
                <w:sz w:val="22"/>
              </w:rPr>
              <w:lastRenderedPageBreak/>
              <w:t xml:space="preserve">hypersurface defined by the given polynomial. </w:t>
            </w:r>
          </w:p>
          <w:p w:rsidR="00FF6195" w:rsidRPr="00130D86"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5905DC">
              <w:rPr>
                <w:rFonts w:ascii="Times New Roman" w:hAnsi="Times New Roman"/>
                <w:sz w:val="22"/>
              </w:rPr>
              <w:t>A weaker condition of vanishing enables us to define a new category of sheaves, called the arithmetically Cohen-Macaulay (for short, aCM) sheaves. They are locally Cohen-Macaulay and with no intermediate cohomology. They are expected to measure the complexity of the base variety and play a role of building blocks for the derived categories of coherent sheaves. In this talk, we report our recent result on the classification of aCM sheaves on qua</w:t>
            </w:r>
            <w:r>
              <w:rPr>
                <w:rFonts w:ascii="Times New Roman" w:hAnsi="Times New Roman"/>
                <w:sz w:val="22"/>
              </w:rPr>
              <w:t xml:space="preserve">dric surfaces. This is joint work with </w:t>
            </w:r>
            <w:r w:rsidRPr="005905DC">
              <w:rPr>
                <w:rFonts w:ascii="Times New Roman" w:hAnsi="Times New Roman"/>
                <w:sz w:val="22"/>
              </w:rPr>
              <w:t>Edoardo Ballico (Trento), Francesco Malaspina (Torino), Joan Pons-Llopis (Kyoto).</w:t>
            </w:r>
          </w:p>
        </w:tc>
      </w:tr>
      <w:tr w:rsidR="00FF6195" w:rsidRPr="00003BEC" w:rsidTr="00F127CE">
        <w:tc>
          <w:tcPr>
            <w:tcW w:w="8420" w:type="dxa"/>
            <w:tcBorders>
              <w:top w:val="single" w:sz="12" w:space="0" w:color="auto"/>
              <w:bottom w:val="single" w:sz="12" w:space="0" w:color="auto"/>
            </w:tcBorders>
          </w:tcPr>
          <w:p w:rsidR="00FF6195" w:rsidRPr="007F41D1"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lastRenderedPageBreak/>
              <w:t xml:space="preserve">Title: </w:t>
            </w:r>
            <w:r w:rsidRPr="007F41D1">
              <w:rPr>
                <w:rFonts w:ascii="Times New Roman" w:hAnsi="Times New Roman"/>
                <w:b/>
                <w:sz w:val="22"/>
              </w:rPr>
              <w:t>Generation of ray class fields modulo 2 or 3 by using the Weber function</w:t>
            </w:r>
          </w:p>
          <w:p w:rsidR="00FF6195" w:rsidRPr="007F41D1"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Speaker: </w:t>
            </w:r>
            <w:r w:rsidRPr="007F41D1">
              <w:rPr>
                <w:rFonts w:ascii="Times New Roman" w:hAnsi="Times New Roman"/>
                <w:b/>
                <w:sz w:val="22"/>
              </w:rPr>
              <w:t>Ho Yun Jung, Sungkyunkwan University, Korea</w:t>
            </w:r>
          </w:p>
          <w:p w:rsidR="00FF6195" w:rsidRPr="007F41D1"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130D86">
              <w:rPr>
                <w:rFonts w:ascii="Times New Roman" w:hAnsi="Times New Roman"/>
                <w:sz w:val="22"/>
              </w:rPr>
              <w:t xml:space="preserve">Abstract:  </w:t>
            </w:r>
            <w:r>
              <w:rPr>
                <w:rFonts w:ascii="Times New Roman" w:hAnsi="Times New Roman"/>
                <w:sz w:val="22"/>
              </w:rPr>
              <w:t xml:space="preserve">Let </w:t>
            </w:r>
            <w:r w:rsidRPr="007F41D1">
              <w:rPr>
                <w:rFonts w:ascii="Times New Roman" w:hAnsi="Times New Roman"/>
                <w:position w:val="-6"/>
                <w:sz w:val="22"/>
              </w:rPr>
              <w:object w:dxaOrig="206" w:dyaOrig="228">
                <v:shape id="_x0000_i1110" type="#_x0000_t75" style="width:10.5pt;height:11.25pt" o:ole="">
                  <v:imagedata r:id="rId91" o:title=""/>
                </v:shape>
                <o:OLEObject Type="Embed" ProgID="Equation.Ribbit" ShapeID="_x0000_i1110" DrawAspect="Content" ObjectID="_1543036417" r:id="rId153"/>
              </w:object>
            </w:r>
            <w:r>
              <w:rPr>
                <w:rFonts w:ascii="Times New Roman" w:hAnsi="Times New Roman"/>
                <w:sz w:val="22"/>
              </w:rPr>
              <w:t xml:space="preserve"> be an imaginary quadratic field with ring of integers </w:t>
            </w:r>
            <w:r w:rsidRPr="007F41D1">
              <w:rPr>
                <w:rFonts w:ascii="Times New Roman" w:hAnsi="Times New Roman"/>
                <w:position w:val="-6"/>
                <w:sz w:val="22"/>
              </w:rPr>
              <w:object w:dxaOrig="332" w:dyaOrig="234">
                <v:shape id="_x0000_i1111" type="#_x0000_t75" style="width:16.5pt;height:12pt" o:ole="">
                  <v:imagedata r:id="rId154" o:title=""/>
                </v:shape>
                <o:OLEObject Type="Embed" ProgID="Equation.Ribbit" ShapeID="_x0000_i1111" DrawAspect="Content" ObjectID="_1543036418" r:id="rId155"/>
              </w:object>
            </w:r>
            <w:r>
              <w:rPr>
                <w:rFonts w:ascii="Times New Roman" w:hAnsi="Times New Roman"/>
                <w:sz w:val="22"/>
              </w:rPr>
              <w:t xml:space="preserve">. Let </w:t>
            </w:r>
            <w:r w:rsidRPr="007F41D1">
              <w:rPr>
                <w:rFonts w:ascii="Times New Roman" w:hAnsi="Times New Roman"/>
                <w:position w:val="-6"/>
                <w:sz w:val="22"/>
              </w:rPr>
              <w:object w:dxaOrig="180" w:dyaOrig="228">
                <v:shape id="_x0000_i1112" type="#_x0000_t75" style="width:9pt;height:11.25pt" o:ole="">
                  <v:imagedata r:id="rId156" o:title=""/>
                </v:shape>
                <o:OLEObject Type="Embed" ProgID="Equation.Ribbit" ShapeID="_x0000_i1112" DrawAspect="Content" ObjectID="_1543036419" r:id="rId157"/>
              </w:object>
            </w:r>
            <w:r>
              <w:rPr>
                <w:rFonts w:ascii="Times New Roman" w:hAnsi="Times New Roman"/>
                <w:sz w:val="22"/>
              </w:rPr>
              <w:t xml:space="preserve"> be an elliptic curve with complex multiplication by </w:t>
            </w:r>
            <w:r w:rsidRPr="007F41D1">
              <w:rPr>
                <w:rFonts w:ascii="Times New Roman" w:hAnsi="Times New Roman"/>
                <w:position w:val="-6"/>
                <w:sz w:val="22"/>
              </w:rPr>
              <w:object w:dxaOrig="332" w:dyaOrig="234">
                <v:shape id="_x0000_i1113" type="#_x0000_t75" style="width:16.5pt;height:12pt" o:ole="">
                  <v:imagedata r:id="rId154" o:title=""/>
                </v:shape>
                <o:OLEObject Type="Embed" ProgID="Equation.Ribbit" ShapeID="_x0000_i1113" DrawAspect="Content" ObjectID="_1543036420" r:id="rId158"/>
              </w:object>
            </w:r>
            <w:r>
              <w:rPr>
                <w:rFonts w:ascii="Times New Roman" w:hAnsi="Times New Roman"/>
                <w:sz w:val="22"/>
              </w:rPr>
              <w:t xml:space="preserve">, and let </w:t>
            </w:r>
            <w:r w:rsidRPr="007F41D1">
              <w:rPr>
                <w:rFonts w:ascii="Times New Roman" w:hAnsi="Times New Roman"/>
                <w:position w:val="-6"/>
                <w:sz w:val="22"/>
              </w:rPr>
              <w:object w:dxaOrig="262" w:dyaOrig="230">
                <v:shape id="_x0000_i1114" type="#_x0000_t75" style="width:12.75pt;height:11.25pt" o:ole="">
                  <v:imagedata r:id="rId159" o:title=""/>
                </v:shape>
                <o:OLEObject Type="Embed" ProgID="Equation.Ribbit" ShapeID="_x0000_i1114" DrawAspect="Content" ObjectID="_1543036421" r:id="rId160"/>
              </w:object>
            </w:r>
            <w:r>
              <w:rPr>
                <w:rFonts w:ascii="Times New Roman" w:hAnsi="Times New Roman"/>
                <w:sz w:val="22"/>
              </w:rPr>
              <w:t xml:space="preserve"> be the Weber function on </w:t>
            </w:r>
            <w:r w:rsidRPr="007F41D1">
              <w:rPr>
                <w:rFonts w:ascii="Times New Roman" w:hAnsi="Times New Roman"/>
                <w:position w:val="-6"/>
                <w:sz w:val="22"/>
              </w:rPr>
              <w:object w:dxaOrig="180" w:dyaOrig="228">
                <v:shape id="_x0000_i1115" type="#_x0000_t75" style="width:9pt;height:11.25pt" o:ole="">
                  <v:imagedata r:id="rId156" o:title=""/>
                </v:shape>
                <o:OLEObject Type="Embed" ProgID="Equation.Ribbit" ShapeID="_x0000_i1115" DrawAspect="Content" ObjectID="_1543036422" r:id="rId161"/>
              </w:object>
            </w:r>
            <w:r>
              <w:rPr>
                <w:rFonts w:ascii="Times New Roman" w:hAnsi="Times New Roman"/>
                <w:sz w:val="22"/>
              </w:rPr>
              <w:t xml:space="preserve">. Let </w:t>
            </w:r>
            <w:r w:rsidRPr="007F41D1">
              <w:rPr>
                <w:rFonts w:ascii="Times New Roman" w:hAnsi="Times New Roman"/>
                <w:position w:val="-8"/>
                <w:sz w:val="22"/>
              </w:rPr>
              <w:object w:dxaOrig="1070" w:dyaOrig="264">
                <v:shape id="_x0000_i1116" type="#_x0000_t75" style="width:53.25pt;height:13.5pt" o:ole="">
                  <v:imagedata r:id="rId162" o:title=""/>
                </v:shape>
                <o:OLEObject Type="Embed" ProgID="Equation.Ribbit" ShapeID="_x0000_i1116" DrawAspect="Content" ObjectID="_1543036423" r:id="rId163"/>
              </w:object>
            </w:r>
            <w:r>
              <w:rPr>
                <w:rFonts w:ascii="Times New Roman" w:hAnsi="Times New Roman"/>
                <w:sz w:val="22"/>
              </w:rPr>
              <w:t xml:space="preserve">. We show that the Weber function alone when evaluated at a certain </w:t>
            </w:r>
            <w:r w:rsidRPr="007F41D1">
              <w:rPr>
                <w:rFonts w:ascii="Times New Roman" w:hAnsi="Times New Roman"/>
                <w:position w:val="-6"/>
                <w:sz w:val="22"/>
              </w:rPr>
              <w:object w:dxaOrig="206" w:dyaOrig="228">
                <v:shape id="_x0000_i1117" type="#_x0000_t75" style="width:10.5pt;height:11.25pt" o:ole="">
                  <v:imagedata r:id="rId164" o:title=""/>
                </v:shape>
                <o:OLEObject Type="Embed" ProgID="Equation.Ribbit" ShapeID="_x0000_i1117" DrawAspect="Content" ObjectID="_1543036424" r:id="rId165"/>
              </w:object>
            </w:r>
            <w:r>
              <w:rPr>
                <w:rFonts w:ascii="Times New Roman" w:hAnsi="Times New Roman" w:hint="eastAsia"/>
                <w:sz w:val="22"/>
              </w:rPr>
              <w:t xml:space="preserve">-torsion point on </w:t>
            </w:r>
            <w:r w:rsidRPr="007F41D1">
              <w:rPr>
                <w:rFonts w:ascii="Times New Roman" w:hAnsi="Times New Roman"/>
                <w:position w:val="-6"/>
                <w:sz w:val="22"/>
              </w:rPr>
              <w:object w:dxaOrig="180" w:dyaOrig="228">
                <v:shape id="_x0000_i1118" type="#_x0000_t75" style="width:9pt;height:11.25pt" o:ole="">
                  <v:imagedata r:id="rId156" o:title=""/>
                </v:shape>
                <o:OLEObject Type="Embed" ProgID="Equation.Ribbit" ShapeID="_x0000_i1118" DrawAspect="Content" ObjectID="_1543036425" r:id="rId166"/>
              </w:object>
            </w:r>
            <w:r>
              <w:rPr>
                <w:rFonts w:ascii="Times New Roman" w:hAnsi="Times New Roman"/>
                <w:sz w:val="22"/>
              </w:rPr>
              <w:t xml:space="preserve"> generates the ray class field of </w:t>
            </w:r>
            <w:r w:rsidRPr="007F41D1">
              <w:rPr>
                <w:rFonts w:ascii="Times New Roman" w:hAnsi="Times New Roman"/>
                <w:position w:val="-6"/>
                <w:sz w:val="22"/>
              </w:rPr>
              <w:object w:dxaOrig="206" w:dyaOrig="228">
                <v:shape id="_x0000_i1119" type="#_x0000_t75" style="width:10.5pt;height:11.25pt" o:ole="">
                  <v:imagedata r:id="rId91" o:title=""/>
                </v:shape>
                <o:OLEObject Type="Embed" ProgID="Equation.Ribbit" ShapeID="_x0000_i1119" DrawAspect="Content" ObjectID="_1543036426" r:id="rId167"/>
              </w:object>
            </w:r>
            <w:r>
              <w:rPr>
                <w:rFonts w:ascii="Times New Roman" w:hAnsi="Times New Roman"/>
                <w:sz w:val="22"/>
              </w:rPr>
              <w:t xml:space="preserve">modulo </w:t>
            </w:r>
            <w:r w:rsidRPr="007F41D1">
              <w:rPr>
                <w:rFonts w:ascii="Times New Roman" w:hAnsi="Times New Roman"/>
                <w:position w:val="-6"/>
                <w:sz w:val="22"/>
              </w:rPr>
              <w:object w:dxaOrig="536" w:dyaOrig="234">
                <v:shape id="_x0000_i1120" type="#_x0000_t75" style="width:27pt;height:12pt" o:ole="">
                  <v:imagedata r:id="rId168" o:title=""/>
                </v:shape>
                <o:OLEObject Type="Embed" ProgID="Equation.Ribbit" ShapeID="_x0000_i1120" DrawAspect="Content" ObjectID="_1543036427" r:id="rId169"/>
              </w:object>
            </w:r>
            <w:r>
              <w:rPr>
                <w:rFonts w:ascii="Times New Roman" w:hAnsi="Times New Roman"/>
                <w:sz w:val="22"/>
              </w:rPr>
              <w:t>. This would be a partial answer to the question raised by Hasse and Ramachandra.</w:t>
            </w:r>
            <w:r>
              <w:rPr>
                <w:rFonts w:ascii="Times New Roman" w:hAnsi="Times New Roman" w:hint="eastAsia"/>
                <w:sz w:val="22"/>
              </w:rPr>
              <w:t xml:space="preserve"> This is joint work with </w:t>
            </w:r>
            <w:r w:rsidRPr="007F41D1">
              <w:rPr>
                <w:rFonts w:ascii="Times New Roman" w:hAnsi="Times New Roman"/>
                <w:sz w:val="22"/>
              </w:rPr>
              <w:t>Ja Kyung Koo, Dong Hwa Shin</w:t>
            </w:r>
            <w:r>
              <w:rPr>
                <w:rFonts w:ascii="Times New Roman" w:hAnsi="Times New Roman" w:hint="eastAsia"/>
                <w:sz w:val="22"/>
              </w:rPr>
              <w:t>.</w:t>
            </w:r>
          </w:p>
        </w:tc>
      </w:tr>
      <w:tr w:rsidR="00FF6195" w:rsidRPr="00003BEC" w:rsidTr="00F127CE">
        <w:tc>
          <w:tcPr>
            <w:tcW w:w="8420" w:type="dxa"/>
            <w:tcBorders>
              <w:top w:val="single" w:sz="12" w:space="0" w:color="auto"/>
              <w:bottom w:val="single" w:sz="12" w:space="0" w:color="auto"/>
            </w:tcBorders>
          </w:tcPr>
          <w:p w:rsidR="00FF6195" w:rsidRPr="002040F7"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A47D7D">
              <w:rPr>
                <w:rFonts w:ascii="Times New Roman" w:hAnsi="Times New Roman"/>
                <w:sz w:val="22"/>
              </w:rPr>
              <w:t>Title:</w:t>
            </w:r>
            <w:r w:rsidRPr="002040F7">
              <w:rPr>
                <w:rFonts w:ascii="Times New Roman" w:hAnsi="Times New Roman"/>
                <w:b/>
                <w:sz w:val="22"/>
              </w:rPr>
              <w:t>Illusory Shapes via First-Order Phase Transition and Approximation</w:t>
            </w:r>
          </w:p>
          <w:p w:rsidR="00FF6195" w:rsidRPr="002040F7"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Speaker: </w:t>
            </w:r>
            <w:r w:rsidRPr="002040F7">
              <w:rPr>
                <w:rFonts w:ascii="Times New Roman" w:hAnsi="Times New Roman"/>
                <w:b/>
                <w:sz w:val="22"/>
              </w:rPr>
              <w:t>Yoon Mo Jung, Sungkyunkwan University, Korea</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A47D7D">
              <w:rPr>
                <w:rFonts w:ascii="Times New Roman" w:hAnsi="Times New Roman"/>
                <w:sz w:val="22"/>
              </w:rPr>
              <w:t>Abstract:</w:t>
            </w:r>
            <w:r w:rsidRPr="00E86015">
              <w:rPr>
                <w:rFonts w:ascii="Times New Roman" w:hAnsi="Times New Roman"/>
                <w:sz w:val="22"/>
              </w:rPr>
              <w:t>We propose a new variational illusory shape (VIS) model via phase fields and phase transitions. It is inspired by the first</w:t>
            </w:r>
            <w:r w:rsidRPr="00E86015">
              <w:rPr>
                <w:rFonts w:ascii="SimSun" w:hAnsi="SimSun" w:cs="SimSun" w:hint="eastAsia"/>
                <w:sz w:val="22"/>
              </w:rPr>
              <w:t>‐</w:t>
            </w:r>
            <w:r w:rsidRPr="00E86015">
              <w:rPr>
                <w:rFonts w:ascii="Times New Roman" w:hAnsi="Times New Roman"/>
                <w:sz w:val="22"/>
              </w:rPr>
              <w:t>order variational illusory contour model proposed by Jung and Shen (J Visual Commun Image Represent 19:42-55, 2008). Under the new VIS model, illusory shapes are represented by phase values close to 1 while the rest by values close to 0. The 0–1 transition is achieved by an elliptic energy with a double</w:t>
            </w:r>
            <w:r w:rsidRPr="00E86015">
              <w:rPr>
                <w:rFonts w:ascii="SimSun" w:hAnsi="SimSun" w:cs="SimSun" w:hint="eastAsia"/>
                <w:sz w:val="22"/>
              </w:rPr>
              <w:t>‐</w:t>
            </w:r>
            <w:r w:rsidRPr="00E86015">
              <w:rPr>
                <w:rFonts w:ascii="Times New Roman" w:hAnsi="Times New Roman"/>
                <w:sz w:val="22"/>
              </w:rPr>
              <w:t xml:space="preserve">well potential, as in the theory of </w:t>
            </w:r>
            <w:r w:rsidRPr="00E86015">
              <w:rPr>
                <w:rFonts w:ascii="Times New Roman" w:hAnsi="Times New Roman"/>
                <w:position w:val="-6"/>
                <w:sz w:val="22"/>
              </w:rPr>
              <w:object w:dxaOrig="142" w:dyaOrig="230">
                <v:shape id="_x0000_i1121" type="#_x0000_t75" style="width:6.75pt;height:11.25pt" o:ole="">
                  <v:imagedata r:id="rId170" o:title=""/>
                </v:shape>
                <o:OLEObject Type="Embed" ProgID="Equation.Ribbit" ShapeID="_x0000_i1121" DrawAspect="Content" ObjectID="_1543036428" r:id="rId171"/>
              </w:object>
            </w:r>
            <w:r w:rsidRPr="00E86015">
              <w:rPr>
                <w:rFonts w:ascii="Times New Roman" w:hAnsi="Times New Roman"/>
                <w:sz w:val="22"/>
              </w:rPr>
              <w:t>-convergence. The VIS model is non-convex, with the zero field as its trivial global optimum. To seek visually meaningful local optima that can induce illusory shapes, an iterative algorithm is designed and its convergence behavior is closely studied. Several generic numerical examples confirm the versatility of the model and the algorithm.This is joint work with Jianhong Jackie Shen (UIUC).</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p>
          <w:p w:rsidR="00FF6195" w:rsidRPr="002040F7" w:rsidRDefault="00FF6195" w:rsidP="00F127CE">
            <w:pPr>
              <w:autoSpaceDE w:val="0"/>
              <w:autoSpaceDN w:val="0"/>
              <w:adjustRightInd w:val="0"/>
              <w:spacing w:beforeLines="50" w:before="156" w:afterLines="50" w:after="156" w:line="380" w:lineRule="exact"/>
              <w:jc w:val="left"/>
              <w:rPr>
                <w:sz w:val="22"/>
              </w:rPr>
            </w:pPr>
          </w:p>
        </w:tc>
      </w:tr>
      <w:tr w:rsidR="00FF6195" w:rsidRPr="00003BEC" w:rsidTr="00F127CE">
        <w:tc>
          <w:tcPr>
            <w:tcW w:w="8420" w:type="dxa"/>
            <w:tcBorders>
              <w:top w:val="single" w:sz="12" w:space="0" w:color="auto"/>
              <w:bottom w:val="single" w:sz="12" w:space="0" w:color="auto"/>
            </w:tcBorders>
          </w:tcPr>
          <w:p w:rsidR="00FF6195"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7C7E52">
              <w:rPr>
                <w:rFonts w:ascii="Times New Roman" w:hAnsi="Times New Roman"/>
                <w:sz w:val="22"/>
              </w:rPr>
              <w:lastRenderedPageBreak/>
              <w:t xml:space="preserve">Title: </w:t>
            </w:r>
            <w:r w:rsidRPr="00F66062">
              <w:rPr>
                <w:rFonts w:ascii="Times New Roman" w:hAnsi="Times New Roman"/>
                <w:b/>
                <w:sz w:val="22"/>
              </w:rPr>
              <w:t>On the in</w:t>
            </w:r>
            <w:r w:rsidRPr="00F66062">
              <w:rPr>
                <w:rFonts w:ascii="Times New Roman" w:hAnsi="Times New Roman"/>
                <w:b/>
                <w:sz w:val="22"/>
              </w:rPr>
              <w:br w:type="page"/>
              <w:t xml:space="preserve">nite product exponents of meromorphic modular formsfor certain </w:t>
            </w:r>
          </w:p>
          <w:p w:rsidR="00FF6195" w:rsidRPr="007C7E5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hint="eastAsia"/>
                <w:b/>
                <w:sz w:val="22"/>
              </w:rPr>
              <w:t xml:space="preserve">     </w:t>
            </w:r>
            <w:r w:rsidRPr="00F66062">
              <w:rPr>
                <w:rFonts w:ascii="Times New Roman" w:hAnsi="Times New Roman"/>
                <w:b/>
                <w:sz w:val="22"/>
              </w:rPr>
              <w:t>arithmetic groups</w:t>
            </w:r>
          </w:p>
          <w:p w:rsidR="00FF6195" w:rsidRPr="00F66062"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Speaker: </w:t>
            </w:r>
            <w:r w:rsidRPr="00F66062">
              <w:rPr>
                <w:rFonts w:ascii="Times New Roman" w:hAnsi="Times New Roman"/>
                <w:b/>
                <w:sz w:val="22"/>
              </w:rPr>
              <w:t>Chang Heon Kim,</w:t>
            </w:r>
            <w:r>
              <w:rPr>
                <w:rFonts w:ascii="Times New Roman" w:hAnsi="Times New Roman" w:hint="eastAsia"/>
                <w:b/>
                <w:sz w:val="22"/>
              </w:rPr>
              <w:t xml:space="preserve"> </w:t>
            </w:r>
            <w:r w:rsidRPr="00F66062">
              <w:rPr>
                <w:rFonts w:ascii="Times New Roman" w:hAnsi="Times New Roman"/>
                <w:b/>
                <w:sz w:val="22"/>
              </w:rPr>
              <w:t>Sungkyunkwan University, Korea</w:t>
            </w:r>
          </w:p>
          <w:p w:rsidR="00FF6195" w:rsidRPr="00027DD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7C7E52">
              <w:rPr>
                <w:rFonts w:ascii="Times New Roman" w:hAnsi="Times New Roman"/>
                <w:sz w:val="22"/>
              </w:rPr>
              <w:t>Abstract:</w:t>
            </w:r>
            <w:r w:rsidRPr="00F66062">
              <w:rPr>
                <w:rFonts w:ascii="Times New Roman" w:hAnsi="Times New Roman"/>
                <w:sz w:val="22"/>
              </w:rPr>
              <w:t>In this talk I will obtain a form</w:t>
            </w:r>
            <w:r>
              <w:rPr>
                <w:rFonts w:ascii="Times New Roman" w:hAnsi="Times New Roman"/>
                <w:sz w:val="22"/>
              </w:rPr>
              <w:t>ulae for the in</w:t>
            </w:r>
            <w:r>
              <w:rPr>
                <w:rFonts w:ascii="Times New Roman" w:hAnsi="Times New Roman"/>
                <w:sz w:val="22"/>
              </w:rPr>
              <w:br w:type="page"/>
              <w:t>nite product ex</w:t>
            </w:r>
            <w:r w:rsidRPr="00F66062">
              <w:rPr>
                <w:rFonts w:ascii="Times New Roman" w:hAnsi="Times New Roman"/>
                <w:sz w:val="22"/>
              </w:rPr>
              <w:t>ponents of</w:t>
            </w:r>
            <w:r>
              <w:rPr>
                <w:rFonts w:ascii="Times New Roman" w:hAnsi="Times New Roman"/>
                <w:sz w:val="22"/>
              </w:rPr>
              <w:t>meromorphic</w:t>
            </w:r>
            <w:r w:rsidRPr="00F66062">
              <w:rPr>
                <w:rFonts w:ascii="Times New Roman" w:hAnsi="Times New Roman"/>
                <w:sz w:val="22"/>
              </w:rPr>
              <w:t xml:space="preserve"> modular forms for certain arithmetic groups whichare determined by the </w:t>
            </w:r>
            <w:r>
              <w:rPr>
                <w:rFonts w:ascii="Times New Roman" w:hAnsi="Times New Roman" w:hint="eastAsia"/>
                <w:sz w:val="22"/>
              </w:rPr>
              <w:t xml:space="preserve"> d</w:t>
            </w:r>
            <w:r w:rsidRPr="00F66062">
              <w:rPr>
                <w:rFonts w:ascii="Times New Roman" w:hAnsi="Times New Roman"/>
                <w:sz w:val="22"/>
              </w:rPr>
              <w:t xml:space="preserve">ivisors of the modular forms. As an application Iwill reprove the formula for the number of representations of a given integeras </w:t>
            </w:r>
            <w:r>
              <w:rPr>
                <w:rFonts w:ascii="Times New Roman" w:hAnsi="Times New Roman"/>
                <w:sz w:val="22"/>
              </w:rPr>
              <w:t>a sum of four squares. This is</w:t>
            </w:r>
            <w:r w:rsidRPr="00F66062">
              <w:rPr>
                <w:rFonts w:ascii="Times New Roman" w:hAnsi="Times New Roman"/>
                <w:sz w:val="22"/>
              </w:rPr>
              <w:t xml:space="preserve"> joint work with SoYoung Choi.</w:t>
            </w:r>
          </w:p>
        </w:tc>
      </w:tr>
      <w:tr w:rsidR="00FF6195" w:rsidRPr="00003BEC" w:rsidTr="00F127CE">
        <w:tc>
          <w:tcPr>
            <w:tcW w:w="8420" w:type="dxa"/>
            <w:tcBorders>
              <w:top w:val="single" w:sz="12" w:space="0" w:color="auto"/>
              <w:bottom w:val="single" w:sz="12" w:space="0" w:color="auto"/>
            </w:tcBorders>
          </w:tcPr>
          <w:p w:rsidR="00FF6195" w:rsidRPr="007C7E52"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7C7E52">
              <w:rPr>
                <w:rFonts w:ascii="Times New Roman" w:hAnsi="Times New Roman"/>
                <w:sz w:val="22"/>
              </w:rPr>
              <w:t xml:space="preserve">Title: </w:t>
            </w:r>
            <w:r w:rsidRPr="007C7E52">
              <w:rPr>
                <w:rFonts w:ascii="Times New Roman" w:hAnsi="Times New Roman"/>
                <w:b/>
                <w:sz w:val="22"/>
              </w:rPr>
              <w:t xml:space="preserve">The </w:t>
            </w:r>
            <w:r w:rsidRPr="007C7E52">
              <w:rPr>
                <w:rFonts w:ascii="Times New Roman" w:hAnsi="Times New Roman"/>
                <w:b/>
                <w:position w:val="-6"/>
                <w:sz w:val="22"/>
              </w:rPr>
              <w:object w:dxaOrig="112" w:dyaOrig="176">
                <v:shape id="_x0000_i1122" type="#_x0000_t75" style="width:5.25pt;height:9pt" o:ole="">
                  <v:imagedata r:id="rId172" o:title=""/>
                </v:shape>
                <o:OLEObject Type="Embed" ProgID="Equation.Ribbit" ShapeID="_x0000_i1122" DrawAspect="Content" ObjectID="_1543036429" r:id="rId173"/>
              </w:object>
            </w:r>
            <w:r>
              <w:rPr>
                <w:rFonts w:ascii="Times New Roman" w:hAnsi="Times New Roman" w:hint="eastAsia"/>
                <w:b/>
                <w:sz w:val="22"/>
              </w:rPr>
              <w:t>-</w:t>
            </w:r>
            <w:r w:rsidRPr="007C7E52">
              <w:rPr>
                <w:rFonts w:ascii="Times New Roman" w:hAnsi="Times New Roman" w:hint="eastAsia"/>
                <w:b/>
                <w:sz w:val="22"/>
              </w:rPr>
              <w:t>Selberg integral and reverse plane partitions</w:t>
            </w:r>
          </w:p>
          <w:p w:rsidR="00FF6195" w:rsidRPr="007C7E5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t xml:space="preserve">Speaker: </w:t>
            </w:r>
            <w:r w:rsidRPr="007C7E52">
              <w:rPr>
                <w:rFonts w:ascii="Times New Roman" w:hAnsi="Times New Roman"/>
                <w:b/>
                <w:sz w:val="22"/>
              </w:rPr>
              <w:t>Jang Soo Kim,Sungkyunkwan University, Korea</w:t>
            </w:r>
          </w:p>
          <w:p w:rsidR="00FF6195" w:rsidRPr="007C7E5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7C7E52">
              <w:rPr>
                <w:rFonts w:ascii="Times New Roman" w:hAnsi="Times New Roman"/>
                <w:sz w:val="22"/>
              </w:rPr>
              <w:t>Abstract:</w:t>
            </w:r>
            <w:r>
              <w:rPr>
                <w:rFonts w:ascii="Times New Roman" w:hAnsi="Times New Roman"/>
                <w:sz w:val="22"/>
              </w:rPr>
              <w:t xml:space="preserve">In this talk we will introduce a combinatorial interpretation for </w:t>
            </w:r>
            <w:r w:rsidRPr="007C7E52">
              <w:rPr>
                <w:rFonts w:ascii="Times New Roman" w:hAnsi="Times New Roman"/>
                <w:position w:val="-6"/>
                <w:sz w:val="22"/>
              </w:rPr>
              <w:object w:dxaOrig="112" w:dyaOrig="176">
                <v:shape id="_x0000_i1123" type="#_x0000_t75" style="width:5.25pt;height:9pt" o:ole="">
                  <v:imagedata r:id="rId172" o:title=""/>
                </v:shape>
                <o:OLEObject Type="Embed" ProgID="Equation.Ribbit" ShapeID="_x0000_i1123" DrawAspect="Content" ObjectID="_1543036430" r:id="rId174"/>
              </w:object>
            </w:r>
            <w:r>
              <w:rPr>
                <w:rFonts w:ascii="Times New Roman" w:hAnsi="Times New Roman" w:hint="eastAsia"/>
                <w:sz w:val="22"/>
              </w:rPr>
              <w:t>‐</w:t>
            </w:r>
            <w:r>
              <w:rPr>
                <w:rFonts w:ascii="Times New Roman" w:hAnsi="Times New Roman" w:hint="eastAsia"/>
                <w:sz w:val="22"/>
              </w:rPr>
              <w:t>integrals. Then we will show that Askey</w:t>
            </w:r>
            <w:r>
              <w:rPr>
                <w:rFonts w:ascii="Times New Roman" w:hAnsi="Times New Roman" w:hint="eastAsia"/>
                <w:sz w:val="22"/>
              </w:rPr>
              <w:t>’</w:t>
            </w:r>
            <w:r>
              <w:rPr>
                <w:rFonts w:ascii="Times New Roman" w:hAnsi="Times New Roman" w:hint="eastAsia"/>
                <w:sz w:val="22"/>
              </w:rPr>
              <w:t xml:space="preserve">s </w:t>
            </w:r>
            <w:r w:rsidRPr="007C7E52">
              <w:rPr>
                <w:rFonts w:ascii="Times New Roman" w:hAnsi="Times New Roman"/>
                <w:position w:val="-6"/>
                <w:sz w:val="22"/>
              </w:rPr>
              <w:object w:dxaOrig="112" w:dyaOrig="176">
                <v:shape id="_x0000_i1124" type="#_x0000_t75" style="width:5.25pt;height:9pt" o:ole="">
                  <v:imagedata r:id="rId172" o:title=""/>
                </v:shape>
                <o:OLEObject Type="Embed" ProgID="Equation.Ribbit" ShapeID="_x0000_i1124" DrawAspect="Content" ObjectID="_1543036431" r:id="rId175"/>
              </w:object>
            </w:r>
            <w:r>
              <w:rPr>
                <w:rFonts w:ascii="Times New Roman" w:hAnsi="Times New Roman" w:hint="eastAsia"/>
                <w:sz w:val="22"/>
              </w:rPr>
              <w:t>‐</w:t>
            </w:r>
            <w:r>
              <w:rPr>
                <w:rFonts w:ascii="Times New Roman" w:hAnsi="Times New Roman" w:hint="eastAsia"/>
                <w:sz w:val="22"/>
              </w:rPr>
              <w:t xml:space="preserve">Selberg integral can be restated as the generating function for the reverse plane partitions contained in a square with certain weights. As a special case we obtain the well known </w:t>
            </w:r>
            <w:r>
              <w:rPr>
                <w:rFonts w:ascii="Times New Roman" w:hAnsi="Times New Roman" w:hint="eastAsia"/>
                <w:sz w:val="22"/>
              </w:rPr>
              <w:t>“</w:t>
            </w:r>
            <w:r>
              <w:rPr>
                <w:rFonts w:ascii="Times New Roman" w:hAnsi="Times New Roman" w:hint="eastAsia"/>
                <w:sz w:val="22"/>
              </w:rPr>
              <w:t>trace</w:t>
            </w:r>
            <w:r>
              <w:rPr>
                <w:rFonts w:ascii="Times New Roman" w:hAnsi="Times New Roman" w:hint="eastAsia"/>
                <w:sz w:val="22"/>
              </w:rPr>
              <w:t>”</w:t>
            </w:r>
            <w:r>
              <w:rPr>
                <w:rFonts w:ascii="Times New Roman" w:hAnsi="Times New Roman" w:hint="eastAsia"/>
                <w:sz w:val="22"/>
              </w:rPr>
              <w:t xml:space="preserve"> generating function for the reverse plane partitions. This is joint work with </w:t>
            </w:r>
            <w:r w:rsidRPr="007C7E52">
              <w:rPr>
                <w:rFonts w:ascii="Times New Roman" w:hAnsi="Times New Roman"/>
                <w:sz w:val="22"/>
              </w:rPr>
              <w:t>Dennis Stanton (University of Minnesota)</w:t>
            </w:r>
            <w:r>
              <w:rPr>
                <w:rFonts w:ascii="Times New Roman" w:hAnsi="Times New Roman" w:hint="eastAsia"/>
                <w:sz w:val="22"/>
              </w:rPr>
              <w:t>.</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tabs>
                <w:tab w:val="left" w:pos="735"/>
              </w:tabs>
              <w:autoSpaceDE w:val="0"/>
              <w:autoSpaceDN w:val="0"/>
              <w:adjustRightInd w:val="0"/>
              <w:spacing w:beforeLines="50" w:before="156" w:afterLines="50" w:after="156" w:line="380" w:lineRule="exact"/>
              <w:jc w:val="left"/>
              <w:rPr>
                <w:rFonts w:ascii="Times New Roman" w:hAnsi="Times New Roman"/>
                <w:b/>
                <w:sz w:val="22"/>
              </w:rPr>
            </w:pPr>
            <w:r w:rsidRPr="00E93A18">
              <w:rPr>
                <w:rFonts w:ascii="Times New Roman" w:hAnsi="Times New Roman"/>
                <w:b/>
                <w:sz w:val="22"/>
              </w:rPr>
              <w:t xml:space="preserve">Title: On a verifiable criterion of matrix </w:t>
            </w:r>
            <w:r w:rsidRPr="00E93A18">
              <w:rPr>
                <w:rFonts w:ascii="Times New Roman" w:hAnsi="Times New Roman"/>
                <w:position w:val="-6"/>
                <w:sz w:val="22"/>
              </w:rPr>
              <w:object w:dxaOrig="187" w:dyaOrig="230">
                <v:shape id="_x0000_i1125" type="#_x0000_t75" style="width:9.75pt;height:11.25pt" o:ole="">
                  <v:imagedata r:id="rId176" o:title=""/>
                </v:shape>
                <o:OLEObject Type="Embed" ProgID="Equation.Ribbit" ShapeID="_x0000_i1125" DrawAspect="Content" ObjectID="_1543036432" r:id="rId177"/>
              </w:object>
            </w:r>
            <w:r w:rsidRPr="00E93A18">
              <w:rPr>
                <w:rFonts w:ascii="Times New Roman" w:hAnsi="Times New Roman"/>
                <w:b/>
                <w:sz w:val="22"/>
              </w:rPr>
              <w:t>-stability</w:t>
            </w:r>
          </w:p>
          <w:p w:rsidR="00FF6195" w:rsidRPr="005848C6" w:rsidRDefault="00FF6195" w:rsidP="00F127CE">
            <w:pPr>
              <w:tabs>
                <w:tab w:val="left" w:pos="735"/>
              </w:tabs>
              <w:autoSpaceDE w:val="0"/>
              <w:autoSpaceDN w:val="0"/>
              <w:adjustRightInd w:val="0"/>
              <w:spacing w:beforeLines="50" w:before="156" w:afterLines="50" w:after="156" w:line="380" w:lineRule="exact"/>
              <w:jc w:val="left"/>
              <w:rPr>
                <w:rFonts w:ascii="Times New Roman" w:hAnsi="Times New Roman"/>
                <w:b/>
                <w:sz w:val="22"/>
              </w:rPr>
            </w:pPr>
            <w:r w:rsidRPr="005848C6">
              <w:rPr>
                <w:rFonts w:ascii="Times New Roman" w:hAnsi="Times New Roman"/>
                <w:sz w:val="22"/>
              </w:rPr>
              <w:t>Speaker:</w:t>
            </w:r>
            <w:r>
              <w:rPr>
                <w:rFonts w:ascii="Times New Roman" w:hAnsi="Times New Roman"/>
                <w:b/>
                <w:sz w:val="22"/>
              </w:rPr>
              <w:t xml:space="preserve"> Olga </w:t>
            </w:r>
            <w:r w:rsidRPr="005848C6">
              <w:rPr>
                <w:rFonts w:ascii="Times New Roman" w:hAnsi="Times New Roman"/>
                <w:b/>
                <w:sz w:val="22"/>
              </w:rPr>
              <w:t>Y. Kushel</w:t>
            </w:r>
            <w:r w:rsidRPr="005848C6">
              <w:rPr>
                <w:rFonts w:ascii="Times New Roman" w:hAnsi="Times New Roman" w:hint="eastAsia"/>
                <w:b/>
                <w:sz w:val="22"/>
              </w:rPr>
              <w:t>,</w:t>
            </w:r>
            <w:r w:rsidRPr="005848C6">
              <w:rPr>
                <w:rFonts w:ascii="Times New Roman" w:hAnsi="Times New Roman"/>
                <w:b/>
                <w:sz w:val="22"/>
              </w:rPr>
              <w:t xml:space="preserve"> Shanghai University, Shanghai, China</w:t>
            </w:r>
          </w:p>
          <w:p w:rsidR="00FF6195" w:rsidRPr="007C7E52" w:rsidRDefault="00FF6195" w:rsidP="00F127CE">
            <w:pPr>
              <w:tabs>
                <w:tab w:val="left" w:pos="735"/>
              </w:tabs>
              <w:autoSpaceDE w:val="0"/>
              <w:autoSpaceDN w:val="0"/>
              <w:adjustRightInd w:val="0"/>
              <w:spacing w:beforeLines="50" w:before="156" w:afterLines="50" w:after="156" w:line="380" w:lineRule="exact"/>
              <w:jc w:val="left"/>
              <w:rPr>
                <w:rFonts w:ascii="Times New Roman" w:hAnsi="Times New Roman"/>
                <w:sz w:val="22"/>
              </w:rPr>
            </w:pPr>
            <w:r w:rsidRPr="005848C6">
              <w:rPr>
                <w:rFonts w:ascii="Times New Roman" w:hAnsi="Times New Roman"/>
                <w:sz w:val="22"/>
              </w:rPr>
              <w:t>Abstract:</w:t>
            </w:r>
            <w:r>
              <w:rPr>
                <w:rFonts w:ascii="Times New Roman" w:hAnsi="Times New Roman"/>
                <w:sz w:val="22"/>
              </w:rPr>
              <w:t xml:space="preserve">Here we consider a criterion of matrix </w:t>
            </w:r>
            <w:r w:rsidRPr="00E93A18">
              <w:rPr>
                <w:rFonts w:ascii="Times New Roman" w:hAnsi="Times New Roman"/>
                <w:position w:val="-6"/>
                <w:sz w:val="22"/>
              </w:rPr>
              <w:object w:dxaOrig="187" w:dyaOrig="230">
                <v:shape id="_x0000_i1126" type="#_x0000_t75" style="width:9.75pt;height:11.25pt" o:ole="">
                  <v:imagedata r:id="rId176" o:title=""/>
                </v:shape>
                <o:OLEObject Type="Embed" ProgID="Equation.Ribbit" ShapeID="_x0000_i1126" DrawAspect="Content" ObjectID="_1543036433" r:id="rId178"/>
              </w:object>
            </w:r>
            <w:r>
              <w:rPr>
                <w:rFonts w:ascii="Times New Roman" w:hAnsi="Times New Roman"/>
                <w:sz w:val="22"/>
              </w:rPr>
              <w:t>-</w:t>
            </w:r>
            <w:r>
              <w:rPr>
                <w:rFonts w:ascii="Times New Roman" w:hAnsi="Times New Roman" w:hint="eastAsia"/>
                <w:sz w:val="22"/>
              </w:rPr>
              <w:t xml:space="preserve">stability, which is based on the properties of submatrices and the estimates of their traces. The criterion is given in terms of a finite number of determinantal conditions. We also study some other concepts related to </w:t>
            </w:r>
            <w:r w:rsidRPr="00E93A18">
              <w:rPr>
                <w:rFonts w:ascii="Times New Roman" w:hAnsi="Times New Roman"/>
                <w:position w:val="-6"/>
                <w:sz w:val="22"/>
              </w:rPr>
              <w:object w:dxaOrig="187" w:dyaOrig="230">
                <v:shape id="_x0000_i1127" type="#_x0000_t75" style="width:9.75pt;height:11.25pt" o:ole="">
                  <v:imagedata r:id="rId176" o:title=""/>
                </v:shape>
                <o:OLEObject Type="Embed" ProgID="Equation.Ribbit" ShapeID="_x0000_i1127" DrawAspect="Content" ObjectID="_1543036434" r:id="rId179"/>
              </w:object>
            </w:r>
            <w:r>
              <w:rPr>
                <w:rFonts w:ascii="Times New Roman" w:hAnsi="Times New Roman"/>
                <w:sz w:val="22"/>
              </w:rPr>
              <w:t>-</w:t>
            </w:r>
            <w:r>
              <w:rPr>
                <w:rFonts w:ascii="Times New Roman" w:hAnsi="Times New Roman" w:hint="eastAsia"/>
                <w:sz w:val="22"/>
              </w:rPr>
              <w:t xml:space="preserve">stability, such as </w:t>
            </w:r>
            <w:r w:rsidRPr="00E93A18">
              <w:rPr>
                <w:rFonts w:ascii="Times New Roman" w:hAnsi="Times New Roman"/>
                <w:position w:val="-6"/>
                <w:sz w:val="22"/>
              </w:rPr>
              <w:object w:dxaOrig="268" w:dyaOrig="230">
                <v:shape id="_x0000_i1128" type="#_x0000_t75" style="width:13.5pt;height:11.25pt" o:ole="">
                  <v:imagedata r:id="rId180" o:title=""/>
                </v:shape>
                <o:OLEObject Type="Embed" ProgID="Equation.Ribbit" ShapeID="_x0000_i1128" DrawAspect="Content" ObjectID="_1543036435" r:id="rId181"/>
              </w:object>
            </w:r>
            <w:r>
              <w:rPr>
                <w:rFonts w:ascii="Times New Roman" w:hAnsi="Times New Roman"/>
                <w:sz w:val="22"/>
              </w:rPr>
              <w:t>-</w:t>
            </w:r>
            <w:r>
              <w:rPr>
                <w:rFonts w:ascii="Times New Roman" w:hAnsi="Times New Roman" w:hint="eastAsia"/>
                <w:sz w:val="22"/>
              </w:rPr>
              <w:t>stability.</w:t>
            </w:r>
          </w:p>
        </w:tc>
      </w:tr>
      <w:tr w:rsidR="00FF6195" w:rsidRPr="00003BEC" w:rsidTr="00F127CE">
        <w:tc>
          <w:tcPr>
            <w:tcW w:w="8420" w:type="dxa"/>
            <w:tcBorders>
              <w:top w:val="single" w:sz="12" w:space="0" w:color="auto"/>
              <w:bottom w:val="single" w:sz="12" w:space="0" w:color="auto"/>
            </w:tcBorders>
          </w:tcPr>
          <w:p w:rsidR="00FF6195" w:rsidRPr="00FE3094"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27DD5">
              <w:rPr>
                <w:rFonts w:ascii="Times New Roman" w:hAnsi="Times New Roman"/>
                <w:sz w:val="22"/>
              </w:rPr>
              <w:t xml:space="preserve">Title: </w:t>
            </w:r>
            <w:r w:rsidRPr="00FE3094">
              <w:rPr>
                <w:rFonts w:ascii="Times New Roman" w:hAnsi="Times New Roman"/>
                <w:b/>
                <w:sz w:val="22"/>
              </w:rPr>
              <w:t>Lattice reductions for NTRU variant problems and their applications</w:t>
            </w:r>
          </w:p>
          <w:p w:rsidR="00FF6195" w:rsidRPr="00FE3094"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27DD5">
              <w:rPr>
                <w:rFonts w:ascii="Times New Roman" w:hAnsi="Times New Roman"/>
                <w:sz w:val="22"/>
              </w:rPr>
              <w:t>Speaker:</w:t>
            </w:r>
            <w:r w:rsidRPr="00FE3094">
              <w:rPr>
                <w:rFonts w:ascii="Times New Roman" w:hAnsi="Times New Roman"/>
                <w:b/>
                <w:sz w:val="22"/>
              </w:rPr>
              <w:t>Soonhak Kwon, Sungkyunkwan University, Korea</w:t>
            </w:r>
          </w:p>
          <w:p w:rsidR="00FF6195" w:rsidRPr="00003BEC"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27DD5">
              <w:rPr>
                <w:rFonts w:ascii="Times New Roman" w:hAnsi="Times New Roman"/>
                <w:sz w:val="22"/>
              </w:rPr>
              <w:t>Abstract:</w:t>
            </w:r>
            <w:r w:rsidRPr="00FE3094">
              <w:rPr>
                <w:rFonts w:ascii="Times New Roman" w:hAnsi="Times New Roman"/>
                <w:sz w:val="22"/>
              </w:rPr>
              <w:t>We explain NTRU cryptosystem proposed byHoffstein, Pipher and Silverman around 1996. No fundamental flawin NTRU has been found yet and NTRU is standardized in IEEE P1363.It is a practical alternative to RSA and ECC, and so far nopolynomial time quantum algorithm for breaking NTRU is known,while ECC and RSA are vulnerable to quantum algorithm of Shor. Wediscuss several NTRU problem</w:t>
            </w:r>
            <w:r>
              <w:rPr>
                <w:rFonts w:ascii="Times New Roman" w:hAnsi="Times New Roman"/>
                <w:sz w:val="22"/>
              </w:rPr>
              <w:t xml:space="preserve">s and their related topics, and </w:t>
            </w:r>
            <w:r w:rsidRPr="00FE3094">
              <w:rPr>
                <w:rFonts w:ascii="Times New Roman" w:hAnsi="Times New Roman"/>
                <w:sz w:val="22"/>
              </w:rPr>
              <w:t>mention some applications of NTRU and lattice based problems.</w:t>
            </w:r>
          </w:p>
        </w:tc>
      </w:tr>
      <w:tr w:rsidR="00FF6195" w:rsidRPr="00003BEC" w:rsidTr="00F127CE">
        <w:tc>
          <w:tcPr>
            <w:tcW w:w="8420" w:type="dxa"/>
            <w:tcBorders>
              <w:top w:val="single" w:sz="12" w:space="0" w:color="auto"/>
              <w:bottom w:val="single" w:sz="12" w:space="0" w:color="auto"/>
            </w:tcBorders>
          </w:tcPr>
          <w:p w:rsidR="00FF6195" w:rsidRPr="00326BED" w:rsidRDefault="00FF6195" w:rsidP="00F127CE">
            <w:pPr>
              <w:autoSpaceDE w:val="0"/>
              <w:autoSpaceDN w:val="0"/>
              <w:adjustRightInd w:val="0"/>
              <w:spacing w:beforeLines="50" w:before="156" w:afterLines="50" w:after="156" w:line="380" w:lineRule="exact"/>
              <w:jc w:val="left"/>
              <w:rPr>
                <w:b/>
              </w:rPr>
            </w:pPr>
            <w:r>
              <w:lastRenderedPageBreak/>
              <w:t xml:space="preserve">Title: </w:t>
            </w:r>
            <w:r w:rsidRPr="00326BED">
              <w:rPr>
                <w:rFonts w:ascii="Times New Roman" w:hAnsi="Times New Roman"/>
                <w:b/>
                <w:sz w:val="22"/>
              </w:rPr>
              <w:t>The role of phases in detecting three qubit entanglement</w:t>
            </w:r>
          </w:p>
          <w:p w:rsidR="00FF6195" w:rsidRPr="00326BED" w:rsidRDefault="00FF6195" w:rsidP="00F127CE">
            <w:pPr>
              <w:autoSpaceDE w:val="0"/>
              <w:autoSpaceDN w:val="0"/>
              <w:adjustRightInd w:val="0"/>
              <w:spacing w:beforeLines="50" w:before="156" w:afterLines="50" w:after="156" w:line="380" w:lineRule="exact"/>
              <w:jc w:val="left"/>
              <w:rPr>
                <w:b/>
              </w:rPr>
            </w:pPr>
            <w:r>
              <w:t xml:space="preserve">Speaker: </w:t>
            </w:r>
            <w:r w:rsidRPr="00326BED">
              <w:rPr>
                <w:rFonts w:ascii="Times New Roman" w:hAnsi="Times New Roman"/>
                <w:b/>
              </w:rPr>
              <w:t>Seung-Hyeok Kye, Seoul National University, Korea</w:t>
            </w:r>
          </w:p>
          <w:p w:rsidR="00FF6195" w:rsidRPr="00027DD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t>Abstract:</w:t>
            </w:r>
            <w:r w:rsidRPr="00326BED">
              <w:rPr>
                <w:rFonts w:ascii="Times New Roman" w:hAnsi="Times New Roman"/>
                <w:sz w:val="22"/>
              </w:rPr>
              <w:t>We propose separability criteria for three qubit states in terms of diagonal and anti-diagonal entries to detect entanglement with positive partial transposes. We report here that the phases of anti-diagonal entries play a crucial role. In some cases, the anti-diagonal phases of separable states must satisfy even an identity. These criteria are strong enough to detect PPT entanglement with nonzero volume. Our criteria give us complete characterizations of separability when entries of a state are zero except for diagonal and anti-diagonals, with a common magnitude for anti-diagonals. This talk is based on the preprint arXiv:1610.06645 with Kyung Hoon Han under the same title.</w:t>
            </w:r>
          </w:p>
        </w:tc>
      </w:tr>
      <w:tr w:rsidR="00FF6195" w:rsidRPr="00003BEC" w:rsidTr="00F127CE">
        <w:tc>
          <w:tcPr>
            <w:tcW w:w="8420" w:type="dxa"/>
            <w:tcBorders>
              <w:top w:val="single" w:sz="12" w:space="0" w:color="auto"/>
              <w:bottom w:val="single" w:sz="12" w:space="0" w:color="auto"/>
            </w:tcBorders>
          </w:tcPr>
          <w:p w:rsidR="00FF6195"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525C20">
              <w:rPr>
                <w:rFonts w:ascii="Times New Roman" w:hAnsi="Times New Roman"/>
                <w:sz w:val="22"/>
              </w:rPr>
              <w:t xml:space="preserve">Title: </w:t>
            </w:r>
            <w:r w:rsidRPr="00525C20">
              <w:rPr>
                <w:rFonts w:ascii="Times New Roman" w:hAnsi="Times New Roman"/>
                <w:b/>
                <w:sz w:val="22"/>
              </w:rPr>
              <w:t xml:space="preserve">Thompson's type partial ordering on diagonal elements and singular values of </w:t>
            </w:r>
          </w:p>
          <w:p w:rsidR="00FF6195" w:rsidRPr="00525C2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hint="eastAsia"/>
                <w:b/>
                <w:sz w:val="22"/>
              </w:rPr>
              <w:t xml:space="preserve">     </w:t>
            </w:r>
            <w:r w:rsidRPr="00525C20">
              <w:rPr>
                <w:rFonts w:ascii="Times New Roman" w:hAnsi="Times New Roman"/>
                <w:b/>
                <w:sz w:val="22"/>
              </w:rPr>
              <w:t>real matrices</w:t>
            </w:r>
          </w:p>
          <w:p w:rsidR="00FF6195" w:rsidRPr="00525C2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525C20">
              <w:rPr>
                <w:rFonts w:ascii="Times New Roman" w:hAnsi="Times New Roman"/>
                <w:sz w:val="22"/>
              </w:rPr>
              <w:t>Speaker:</w:t>
            </w:r>
            <w:r>
              <w:rPr>
                <w:rFonts w:ascii="Times New Roman" w:hAnsi="Times New Roman" w:hint="eastAsia"/>
                <w:sz w:val="22"/>
              </w:rPr>
              <w:t xml:space="preserve"> </w:t>
            </w:r>
            <w:r w:rsidRPr="00525C20">
              <w:rPr>
                <w:rFonts w:ascii="Times New Roman" w:hAnsi="Times New Roman"/>
                <w:b/>
                <w:sz w:val="22"/>
              </w:rPr>
              <w:t>Pan-Shun Lau, The Hong Kong Polytechnic University, Hong Kong</w:t>
            </w:r>
          </w:p>
          <w:p w:rsidR="00FF6195" w:rsidRPr="008F47D6"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525C20">
              <w:rPr>
                <w:sz w:val="22"/>
              </w:rPr>
              <w:t xml:space="preserve">Abstract: </w:t>
            </w:r>
            <w:r w:rsidRPr="00525C20">
              <w:rPr>
                <w:rFonts w:ascii="Times New Roman" w:hAnsi="Times New Roman"/>
                <w:sz w:val="22"/>
              </w:rPr>
              <w:t>Thompson(1977) gave necessary and su</w:t>
            </w:r>
            <w:r w:rsidRPr="00525C20">
              <w:rPr>
                <w:rFonts w:ascii="Times New Roman" w:hAnsi="Times New Roman"/>
                <w:sz w:val="22"/>
              </w:rPr>
              <w:br w:type="column"/>
            </w:r>
            <w:r>
              <w:rPr>
                <w:rFonts w:ascii="Times New Roman" w:hAnsi="Times New Roman"/>
                <w:sz w:val="22"/>
              </w:rPr>
              <w:t>ffi</w:t>
            </w:r>
            <w:r w:rsidRPr="00525C20">
              <w:rPr>
                <w:rFonts w:ascii="Times New Roman" w:hAnsi="Times New Roman"/>
                <w:sz w:val="22"/>
              </w:rPr>
              <w:t>cient conditions on the existence of a square real matrix with prescribed diagonal elements and prescribed singular values. The result asserts a Thompson's type partial ordering between the diagonal elements and singular values of real matrices. In the talk, we shall introduce a new partial ordering relation on</w:t>
            </w:r>
            <w:r w:rsidRPr="00525C20">
              <w:rPr>
                <w:rFonts w:ascii="Times New Roman" w:hAnsi="Times New Roman"/>
                <w:position w:val="-6"/>
                <w:sz w:val="22"/>
              </w:rPr>
              <w:object w:dxaOrig="278" w:dyaOrig="234">
                <v:shape id="_x0000_i1129" type="#_x0000_t75" style="width:14.25pt;height:12pt" o:ole="">
                  <v:imagedata r:id="rId182" o:title=""/>
                </v:shape>
                <o:OLEObject Type="Embed" ProgID="Equation.Ribbit" ShapeID="_x0000_i1129" DrawAspect="Content" ObjectID="_1543036436" r:id="rId183"/>
              </w:object>
            </w:r>
            <w:r w:rsidRPr="00525C20">
              <w:rPr>
                <w:rFonts w:ascii="Times New Roman" w:hAnsi="Times New Roman"/>
                <w:sz w:val="22"/>
              </w:rPr>
              <w:t xml:space="preserve"> by using two special classes of matrices and show that this partial ordering is equivalent to Thompson's type partial ordering. The new partial ordering is then applied to study an inclusion relation and convexity of linear image of special orthogonal orbit of real matrices.</w:t>
            </w:r>
          </w:p>
        </w:tc>
      </w:tr>
      <w:tr w:rsidR="00FF6195" w:rsidRPr="00003BEC" w:rsidTr="00F127CE">
        <w:tc>
          <w:tcPr>
            <w:tcW w:w="8420" w:type="dxa"/>
            <w:tcBorders>
              <w:top w:val="single" w:sz="12" w:space="0" w:color="auto"/>
              <w:bottom w:val="single" w:sz="12" w:space="0" w:color="auto"/>
            </w:tcBorders>
          </w:tcPr>
          <w:p w:rsidR="00FF6195" w:rsidRPr="008F47D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Title:</w:t>
            </w:r>
            <w:r w:rsidRPr="008F47D6">
              <w:rPr>
                <w:rFonts w:ascii="Times New Roman" w:hAnsi="Times New Roman"/>
                <w:b/>
                <w:sz w:val="22"/>
              </w:rPr>
              <w:t xml:space="preserve">Barycentric Maps on Spaces of </w:t>
            </w:r>
            <w:r>
              <w:rPr>
                <w:rFonts w:ascii="Times New Roman" w:hAnsi="Times New Roman"/>
                <w:b/>
                <w:sz w:val="22"/>
              </w:rPr>
              <w:t>Positive Matrices and Operators</w:t>
            </w:r>
          </w:p>
          <w:p w:rsidR="00FF6195" w:rsidRPr="008F47D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Speaker:</w:t>
            </w:r>
            <w:r w:rsidRPr="008F47D6">
              <w:rPr>
                <w:rFonts w:ascii="Times New Roman" w:hAnsi="Times New Roman"/>
                <w:b/>
                <w:sz w:val="22"/>
              </w:rPr>
              <w:t xml:space="preserve"> Jimmie Lawson, Louisiana State University, USA</w:t>
            </w:r>
          </w:p>
          <w:p w:rsidR="00FF6195" w:rsidRPr="008F47D6"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8F47D6">
              <w:rPr>
                <w:rFonts w:ascii="Times New Roman" w:hAnsi="Times New Roman"/>
                <w:sz w:val="22"/>
              </w:rPr>
              <w:t>Abstract:</w:t>
            </w:r>
            <w:r>
              <w:rPr>
                <w:rFonts w:ascii="Times New Roman" w:hAnsi="Times New Roman"/>
                <w:sz w:val="22"/>
              </w:rPr>
              <w:t xml:space="preserve"> We present important ideas and results from work with Yongdo Lim and recent extensions concerning barycentric maps on spaces </w:t>
            </w:r>
            <w:r w:rsidRPr="008F47D6">
              <w:rPr>
                <w:rFonts w:ascii="Times New Roman" w:hAnsi="Times New Roman"/>
                <w:position w:val="-6"/>
                <w:sz w:val="22"/>
              </w:rPr>
              <w:object w:dxaOrig="150" w:dyaOrig="230">
                <v:shape id="_x0000_i1130" type="#_x0000_t75" style="width:7.5pt;height:11.25pt" o:ole="">
                  <v:imagedata r:id="rId184" o:title=""/>
                </v:shape>
                <o:OLEObject Type="Embed" ProgID="Equation.Ribbit" ShapeID="_x0000_i1130" DrawAspect="Content" ObjectID="_1543036437" r:id="rId185"/>
              </w:object>
            </w:r>
            <w:r>
              <w:rPr>
                <w:rFonts w:ascii="Times New Roman" w:hAnsi="Times New Roman"/>
                <w:sz w:val="22"/>
              </w:rPr>
              <w:t xml:space="preserve">of positive matrices and operators, continuous maps from various classes of Borel measures on </w:t>
            </w:r>
            <w:r w:rsidRPr="008F47D6">
              <w:rPr>
                <w:rFonts w:ascii="Times New Roman" w:hAnsi="Times New Roman"/>
                <w:position w:val="-6"/>
                <w:sz w:val="22"/>
              </w:rPr>
              <w:object w:dxaOrig="150" w:dyaOrig="230">
                <v:shape id="_x0000_i1131" type="#_x0000_t75" style="width:7.5pt;height:11.25pt" o:ole="">
                  <v:imagedata r:id="rId184" o:title=""/>
                </v:shape>
                <o:OLEObject Type="Embed" ProgID="Equation.Ribbit" ShapeID="_x0000_i1131" DrawAspect="Content" ObjectID="_1543036438" r:id="rId186"/>
              </w:object>
            </w:r>
            <w:r>
              <w:rPr>
                <w:rFonts w:ascii="Times New Roman" w:hAnsi="Times New Roman"/>
                <w:sz w:val="22"/>
              </w:rPr>
              <w:t xml:space="preserve"> to </w:t>
            </w:r>
            <w:r w:rsidRPr="008F47D6">
              <w:rPr>
                <w:rFonts w:ascii="Times New Roman" w:hAnsi="Times New Roman"/>
                <w:position w:val="-8"/>
                <w:sz w:val="22"/>
              </w:rPr>
              <w:object w:dxaOrig="320" w:dyaOrig="266">
                <v:shape id="_x0000_i1132" type="#_x0000_t75" style="width:15.75pt;height:13.5pt" o:ole="">
                  <v:imagedata r:id="rId187" o:title=""/>
                </v:shape>
                <o:OLEObject Type="Embed" ProgID="Equation.Ribbit" ShapeID="_x0000_i1132" DrawAspect="Content" ObjectID="_1543036439" r:id="rId188"/>
              </w:object>
            </w:r>
            <w:r>
              <w:rPr>
                <w:rFonts w:ascii="Times New Roman" w:hAnsi="Times New Roman"/>
                <w:sz w:val="22"/>
              </w:rPr>
              <w:t xml:space="preserve"> that one views as abstract versions of choosing a barycenter or center of mass. We consider a useful tool for their study, namely deriving them from certain types of multivariable operator means by an extension process. We consider extensions to barycentric maps on the integral Borel probability measures, those on which the </w:t>
            </w:r>
            <w:r w:rsidRPr="008F47D6">
              <w:rPr>
                <w:rFonts w:ascii="Times New Roman" w:hAnsi="Times New Roman"/>
                <w:position w:val="-6"/>
                <w:sz w:val="22"/>
              </w:rPr>
              <w:object w:dxaOrig="94" w:dyaOrig="228">
                <v:shape id="_x0000_i1133" type="#_x0000_t75" style="width:4.5pt;height:11.25pt" o:ole="">
                  <v:imagedata r:id="rId189" o:title=""/>
                </v:shape>
                <o:OLEObject Type="Embed" ProgID="Equation.Ribbit" ShapeID="_x0000_i1133" DrawAspect="Content" ObjectID="_1543036440" r:id="rId190"/>
              </w:object>
            </w:r>
            <w:r>
              <w:rPr>
                <w:rFonts w:ascii="Times New Roman" w:hAnsi="Times New Roman" w:hint="eastAsia"/>
                <w:sz w:val="22"/>
              </w:rPr>
              <w:t xml:space="preserve">-Wasserstein metric is defineed, the smaller clase of measures with bounded support, and the even smaller class of measures with compact support. The first two are defined in terms of a metric, and our focus in this presentation is </w:t>
            </w:r>
            <w:r>
              <w:rPr>
                <w:rFonts w:ascii="Times New Roman" w:hAnsi="Times New Roman" w:hint="eastAsia"/>
                <w:sz w:val="22"/>
              </w:rPr>
              <w:lastRenderedPageBreak/>
              <w:t xml:space="preserve">on </w:t>
            </w:r>
            <w:r w:rsidRPr="008F47D6">
              <w:rPr>
                <w:rFonts w:ascii="Times New Roman" w:hAnsi="Times New Roman"/>
                <w:position w:val="-6"/>
                <w:sz w:val="22"/>
              </w:rPr>
              <w:object w:dxaOrig="150" w:dyaOrig="230">
                <v:shape id="_x0000_i1134" type="#_x0000_t75" style="width:7.5pt;height:11.25pt" o:ole="">
                  <v:imagedata r:id="rId184" o:title=""/>
                </v:shape>
                <o:OLEObject Type="Embed" ProgID="Equation.Ribbit" ShapeID="_x0000_i1134" DrawAspect="Content" ObjectID="_1543036441" r:id="rId191"/>
              </w:object>
            </w:r>
            <w:r>
              <w:rPr>
                <w:rFonts w:ascii="Times New Roman" w:hAnsi="Times New Roman"/>
                <w:sz w:val="22"/>
              </w:rPr>
              <w:t xml:space="preserve"> equipped with the Thompson metric. The talk is based on joint work with </w:t>
            </w:r>
            <w:r w:rsidRPr="008F47D6">
              <w:rPr>
                <w:rFonts w:ascii="Times New Roman" w:hAnsi="Times New Roman"/>
                <w:sz w:val="22"/>
              </w:rPr>
              <w:t>Yongdo Lim, Sejong Kim</w:t>
            </w:r>
            <w:r>
              <w:rPr>
                <w:rFonts w:ascii="Times New Roman" w:hAnsi="Times New Roman"/>
                <w:sz w:val="22"/>
              </w:rPr>
              <w:t>.</w:t>
            </w:r>
          </w:p>
        </w:tc>
      </w:tr>
      <w:tr w:rsidR="00FF6195" w:rsidRPr="00003BEC" w:rsidTr="00F127CE">
        <w:tc>
          <w:tcPr>
            <w:tcW w:w="8420" w:type="dxa"/>
            <w:tcBorders>
              <w:top w:val="single" w:sz="12" w:space="0" w:color="auto"/>
              <w:bottom w:val="single" w:sz="12" w:space="0" w:color="auto"/>
            </w:tcBorders>
          </w:tcPr>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lastRenderedPageBreak/>
              <w:t xml:space="preserve">Title: </w:t>
            </w:r>
            <w:r w:rsidRPr="007E1909">
              <w:rPr>
                <w:rFonts w:ascii="Times New Roman" w:hAnsi="Times New Roman"/>
                <w:b/>
                <w:sz w:val="22"/>
              </w:rPr>
              <w:t>Quantum states with prescribed reduced states, and special Quantum channels</w:t>
            </w:r>
          </w:p>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FB402F">
              <w:rPr>
                <w:rFonts w:ascii="Times New Roman" w:hAnsi="Times New Roman"/>
                <w:sz w:val="22"/>
              </w:rPr>
              <w:t xml:space="preserve">Speaker: </w:t>
            </w:r>
            <w:r w:rsidRPr="007E1909">
              <w:rPr>
                <w:rFonts w:ascii="Times New Roman" w:hAnsi="Times New Roman"/>
                <w:b/>
                <w:sz w:val="22"/>
              </w:rPr>
              <w:t>Chi-Kwong Li, College of William &amp; Mary, USA</w:t>
            </w:r>
          </w:p>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FB402F">
              <w:rPr>
                <w:rFonts w:ascii="Times New Roman" w:hAnsi="Times New Roman"/>
                <w:sz w:val="22"/>
              </w:rPr>
              <w:t>Abstract:</w:t>
            </w:r>
            <w:r w:rsidRPr="007E1909">
              <w:rPr>
                <w:rFonts w:ascii="Times New Roman" w:hAnsi="Times New Roman"/>
                <w:sz w:val="22"/>
              </w:rPr>
              <w:t xml:space="preserve">We considerthe set of quantum states with prescribed reduced states, and the </w:t>
            </w:r>
          </w:p>
          <w:p w:rsidR="00FF6195" w:rsidRPr="007E1909"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7E1909">
              <w:rPr>
                <w:rFonts w:ascii="Times New Roman" w:hAnsi="Times New Roman"/>
                <w:sz w:val="22"/>
              </w:rPr>
              <w:t>set of quantum channels with special properties. In particular, we study the geometrical properties of these sets, andspecial elements attaining optimal values of certain functions.</w:t>
            </w:r>
            <w:r>
              <w:rPr>
                <w:rFonts w:ascii="Times New Roman" w:hAnsi="Times New Roman"/>
                <w:sz w:val="22"/>
              </w:rPr>
              <w:t xml:space="preserve"> This is joint work with </w:t>
            </w:r>
            <w:r w:rsidRPr="007E1909">
              <w:rPr>
                <w:rFonts w:ascii="Times New Roman" w:hAnsi="Times New Roman"/>
                <w:sz w:val="22"/>
              </w:rPr>
              <w:t>Yiu-Tung Poon (Iowa State University), Diane Pelejo (College of</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t>William &amp;</w:t>
            </w:r>
            <w:r w:rsidRPr="007E1909">
              <w:rPr>
                <w:rFonts w:ascii="Times New Roman" w:hAnsi="Times New Roman"/>
                <w:sz w:val="22"/>
              </w:rPr>
              <w:t>Mary).</w:t>
            </w:r>
          </w:p>
        </w:tc>
      </w:tr>
      <w:tr w:rsidR="00FF6195" w:rsidRPr="00003BEC" w:rsidTr="00F127CE">
        <w:tc>
          <w:tcPr>
            <w:tcW w:w="8420" w:type="dxa"/>
            <w:tcBorders>
              <w:top w:val="single" w:sz="12" w:space="0" w:color="auto"/>
              <w:bottom w:val="single" w:sz="12" w:space="0" w:color="auto"/>
            </w:tcBorders>
          </w:tcPr>
          <w:p w:rsidR="00FF6195" w:rsidRPr="00FB402F" w:rsidRDefault="00FF6195" w:rsidP="00F127CE">
            <w:pPr>
              <w:autoSpaceDE w:val="0"/>
              <w:autoSpaceDN w:val="0"/>
              <w:adjustRightInd w:val="0"/>
              <w:spacing w:beforeLines="50" w:before="156" w:afterLines="50" w:after="156" w:line="380" w:lineRule="exact"/>
              <w:ind w:left="550" w:hangingChars="250" w:hanging="550"/>
              <w:jc w:val="left"/>
              <w:rPr>
                <w:rFonts w:ascii="Times New Roman" w:hAnsi="Times New Roman"/>
                <w:sz w:val="22"/>
              </w:rPr>
            </w:pPr>
            <w:r w:rsidRPr="00FB402F">
              <w:rPr>
                <w:rFonts w:ascii="Times New Roman" w:hAnsi="Times New Roman"/>
                <w:sz w:val="22"/>
              </w:rPr>
              <w:t xml:space="preserve">Title: </w:t>
            </w:r>
            <w:r w:rsidRPr="003B218E">
              <w:rPr>
                <w:rFonts w:ascii="Times New Roman" w:hAnsi="Times New Roman" w:hint="eastAsia"/>
                <w:b/>
                <w:sz w:val="22"/>
              </w:rPr>
              <w:t>Structure</w:t>
            </w:r>
            <w:r w:rsidRPr="003B218E">
              <w:rPr>
                <w:rFonts w:ascii="Times New Roman" w:hAnsi="Times New Roman"/>
                <w:b/>
                <w:sz w:val="22"/>
              </w:rPr>
              <w:t>-</w:t>
            </w:r>
            <w:r w:rsidRPr="003B218E">
              <w:rPr>
                <w:rFonts w:ascii="Times New Roman" w:hAnsi="Times New Roman" w:hint="eastAsia"/>
                <w:b/>
                <w:sz w:val="22"/>
              </w:rPr>
              <w:t xml:space="preserve">Preserving </w:t>
            </w:r>
            <w:r w:rsidRPr="003B218E">
              <w:rPr>
                <w:rFonts w:ascii="Times New Roman" w:hAnsi="Times New Roman"/>
                <w:b/>
                <w:position w:val="-6"/>
                <w:sz w:val="22"/>
              </w:rPr>
              <w:object w:dxaOrig="142" w:dyaOrig="230">
                <v:shape id="_x0000_i1135" type="#_x0000_t75" style="width:6.75pt;height:11.25pt" o:ole="">
                  <v:imagedata r:id="rId170" o:title=""/>
                </v:shape>
                <o:OLEObject Type="Embed" ProgID="Equation.Ribbit" ShapeID="_x0000_i1135" DrawAspect="Content" ObjectID="_1543036442" r:id="rId192"/>
              </w:object>
            </w:r>
            <w:r w:rsidRPr="003B218E">
              <w:rPr>
                <w:rFonts w:ascii="Times New Roman" w:hAnsi="Times New Roman" w:hint="eastAsia"/>
                <w:b/>
                <w:sz w:val="22"/>
              </w:rPr>
              <w:t>QR Algorithms for the Bethe</w:t>
            </w:r>
            <w:r>
              <w:rPr>
                <w:rFonts w:ascii="Times New Roman" w:hAnsi="Times New Roman"/>
                <w:b/>
                <w:sz w:val="22"/>
              </w:rPr>
              <w:t>-</w:t>
            </w:r>
            <w:r w:rsidRPr="003B218E">
              <w:rPr>
                <w:rFonts w:ascii="Times New Roman" w:hAnsi="Times New Roman" w:hint="eastAsia"/>
                <w:b/>
                <w:sz w:val="22"/>
              </w:rPr>
              <w:t>Salpeter Eigenvalue Problems</w:t>
            </w:r>
          </w:p>
          <w:p w:rsidR="00FF6195" w:rsidRPr="003B218E"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FB402F">
              <w:rPr>
                <w:rFonts w:ascii="Times New Roman" w:hAnsi="Times New Roman"/>
                <w:sz w:val="22"/>
              </w:rPr>
              <w:t>Speake</w:t>
            </w:r>
            <w:r>
              <w:rPr>
                <w:rFonts w:ascii="Times New Roman" w:hAnsi="Times New Roman"/>
                <w:sz w:val="22"/>
              </w:rPr>
              <w:t xml:space="preserve">r: </w:t>
            </w:r>
            <w:r w:rsidRPr="003B218E">
              <w:rPr>
                <w:rFonts w:ascii="Times New Roman" w:hAnsi="Times New Roman"/>
                <w:b/>
                <w:sz w:val="22"/>
              </w:rPr>
              <w:t>Tiexiang Li, Southeast University, China</w:t>
            </w:r>
          </w:p>
          <w:p w:rsidR="00FF6195" w:rsidRPr="00FB402F" w:rsidRDefault="00FF6195" w:rsidP="00F127CE">
            <w:pPr>
              <w:autoSpaceDE w:val="0"/>
              <w:autoSpaceDN w:val="0"/>
              <w:adjustRightInd w:val="0"/>
              <w:spacing w:beforeLines="50" w:before="156" w:afterLines="50" w:after="156" w:line="380" w:lineRule="exact"/>
              <w:jc w:val="left"/>
            </w:pPr>
            <w:r w:rsidRPr="00FB402F">
              <w:rPr>
                <w:rFonts w:ascii="Times New Roman" w:hAnsi="Times New Roman"/>
                <w:sz w:val="22"/>
              </w:rPr>
              <w:t>Abstract:</w:t>
            </w:r>
            <w:r>
              <w:rPr>
                <w:rFonts w:ascii="Times New Roman" w:hAnsi="Times New Roman"/>
                <w:sz w:val="22"/>
              </w:rPr>
              <w:t xml:space="preserve"> In this talk, we present an efficient </w:t>
            </w:r>
            <w:r w:rsidRPr="00FB402F">
              <w:rPr>
                <w:rFonts w:ascii="Times New Roman" w:hAnsi="Times New Roman"/>
                <w:position w:val="-6"/>
                <w:sz w:val="22"/>
              </w:rPr>
              <w:object w:dxaOrig="142" w:dyaOrig="230">
                <v:shape id="_x0000_i1136" type="#_x0000_t75" style="width:6.75pt;height:11.25pt" o:ole="">
                  <v:imagedata r:id="rId170" o:title=""/>
                </v:shape>
                <o:OLEObject Type="Embed" ProgID="Equation.Ribbit" ShapeID="_x0000_i1136" DrawAspect="Content" ObjectID="_1543036443" r:id="rId193"/>
              </w:object>
            </w:r>
            <w:r>
              <w:rPr>
                <w:rFonts w:ascii="Times New Roman" w:hAnsi="Times New Roman" w:hint="eastAsia"/>
                <w:sz w:val="22"/>
              </w:rPr>
              <w:t>QR algorithm for solvingthe Bethe</w:t>
            </w:r>
            <w:r>
              <w:rPr>
                <w:rFonts w:ascii="Times New Roman" w:hAnsi="Times New Roman"/>
                <w:sz w:val="22"/>
              </w:rPr>
              <w:t>-</w:t>
            </w:r>
            <w:r>
              <w:rPr>
                <w:rFonts w:ascii="Times New Roman" w:hAnsi="Times New Roman" w:hint="eastAsia"/>
                <w:sz w:val="22"/>
              </w:rPr>
              <w:t xml:space="preserve">Salpeter Eigenvalue Problems </w:t>
            </w:r>
            <w:r w:rsidRPr="00FB402F">
              <w:rPr>
                <w:rFonts w:ascii="Times New Roman" w:hAnsi="Times New Roman"/>
                <w:position w:val="-6"/>
                <w:sz w:val="22"/>
              </w:rPr>
              <w:object w:dxaOrig="870" w:dyaOrig="232">
                <v:shape id="_x0000_i1137" type="#_x0000_t75" style="width:43.5pt;height:11.25pt" o:ole="">
                  <v:imagedata r:id="rId194" o:title=""/>
                </v:shape>
                <o:OLEObject Type="Embed" ProgID="Equation.Ribbit" ShapeID="_x0000_i1137" DrawAspect="Content" ObjectID="_1543036444" r:id="rId195"/>
              </w:object>
            </w:r>
            <w:r>
              <w:rPr>
                <w:rFonts w:ascii="Times New Roman" w:hAnsi="Times New Roman"/>
                <w:sz w:val="22"/>
              </w:rPr>
              <w:t xml:space="preserve">, where </w:t>
            </w:r>
            <w:r w:rsidRPr="00FB402F">
              <w:rPr>
                <w:rFonts w:ascii="Times New Roman" w:hAnsi="Times New Roman"/>
                <w:position w:val="-6"/>
                <w:sz w:val="22"/>
              </w:rPr>
              <w:object w:dxaOrig="206" w:dyaOrig="228">
                <v:shape id="_x0000_i1138" type="#_x0000_t75" style="width:10.5pt;height:11.25pt" o:ole="">
                  <v:imagedata r:id="rId89" o:title=""/>
                </v:shape>
                <o:OLEObject Type="Embed" ProgID="Equation.Ribbit" ShapeID="_x0000_i1138" DrawAspect="Content" ObjectID="_1543036445" r:id="rId196"/>
              </w:object>
            </w:r>
            <w:r>
              <w:rPr>
                <w:rFonts w:ascii="Times New Roman" w:hAnsi="Times New Roman"/>
                <w:sz w:val="22"/>
              </w:rPr>
              <w:t xml:space="preserve"> is </w:t>
            </w:r>
            <w:r w:rsidRPr="00FB402F">
              <w:rPr>
                <w:rFonts w:ascii="Times New Roman" w:hAnsi="Times New Roman"/>
                <w:position w:val="-6"/>
                <w:sz w:val="22"/>
              </w:rPr>
              <w:object w:dxaOrig="306" w:dyaOrig="236">
                <v:shape id="_x0000_i1139" type="#_x0000_t75" style="width:15pt;height:12pt" o:ole="">
                  <v:imagedata r:id="rId197" o:title=""/>
                </v:shape>
                <o:OLEObject Type="Embed" ProgID="Equation.Ribbit" ShapeID="_x0000_i1139" DrawAspect="Content" ObjectID="_1543036446" r:id="rId198"/>
              </w:object>
            </w:r>
            <w:r>
              <w:rPr>
                <w:rFonts w:ascii="Times New Roman" w:hAnsi="Times New Roman"/>
                <w:sz w:val="22"/>
              </w:rPr>
              <w:t>-</w:t>
            </w:r>
            <w:r>
              <w:rPr>
                <w:rFonts w:ascii="Times New Roman" w:hAnsi="Times New Roman" w:hint="eastAsia"/>
                <w:sz w:val="22"/>
              </w:rPr>
              <w:t xml:space="preserve">hermitian with respect to </w:t>
            </w:r>
            <w:r w:rsidRPr="00FB402F">
              <w:rPr>
                <w:rFonts w:ascii="Times New Roman" w:hAnsi="Times New Roman"/>
                <w:position w:val="-8"/>
                <w:sz w:val="22"/>
              </w:rPr>
              <w:object w:dxaOrig="1368" w:dyaOrig="266">
                <v:shape id="_x0000_i1140" type="#_x0000_t75" style="width:68.25pt;height:13.5pt" o:ole="">
                  <v:imagedata r:id="rId199" o:title=""/>
                </v:shape>
                <o:OLEObject Type="Embed" ProgID="Equation.Ribbit" ShapeID="_x0000_i1140" DrawAspect="Content" ObjectID="_1543036447" r:id="rId200"/>
              </w:object>
            </w:r>
            <w:r>
              <w:rPr>
                <w:rFonts w:ascii="Times New Roman" w:hAnsi="Times New Roman"/>
                <w:sz w:val="22"/>
              </w:rPr>
              <w:t xml:space="preserve">. Based on newly introduced </w:t>
            </w:r>
            <w:r w:rsidRPr="00FB402F">
              <w:rPr>
                <w:rFonts w:ascii="Times New Roman" w:hAnsi="Times New Roman"/>
                <w:position w:val="-6"/>
                <w:sz w:val="22"/>
              </w:rPr>
              <w:object w:dxaOrig="142" w:dyaOrig="230">
                <v:shape id="_x0000_i1141" type="#_x0000_t75" style="width:6.75pt;height:11.25pt" o:ole="">
                  <v:imagedata r:id="rId170" o:title=""/>
                </v:shape>
                <o:OLEObject Type="Embed" ProgID="Equation.Ribbit" ShapeID="_x0000_i1141" DrawAspect="Content" ObjectID="_1543036448" r:id="rId201"/>
              </w:object>
            </w:r>
            <w:r>
              <w:rPr>
                <w:rFonts w:ascii="Times New Roman" w:hAnsi="Times New Roman"/>
                <w:sz w:val="22"/>
              </w:rPr>
              <w:t>-</w:t>
            </w:r>
            <w:r>
              <w:rPr>
                <w:rFonts w:ascii="Times New Roman" w:hAnsi="Times New Roman" w:hint="eastAsia"/>
                <w:sz w:val="22"/>
              </w:rPr>
              <w:t xml:space="preserve">orthogonal transformations, the </w:t>
            </w:r>
            <w:r w:rsidRPr="00FB402F">
              <w:rPr>
                <w:rFonts w:ascii="Times New Roman" w:hAnsi="Times New Roman"/>
                <w:position w:val="-6"/>
                <w:sz w:val="22"/>
              </w:rPr>
              <w:object w:dxaOrig="142" w:dyaOrig="230">
                <v:shape id="_x0000_i1142" type="#_x0000_t75" style="width:6.75pt;height:11.25pt" o:ole="">
                  <v:imagedata r:id="rId170" o:title=""/>
                </v:shape>
                <o:OLEObject Type="Embed" ProgID="Equation.Ribbit" ShapeID="_x0000_i1142" DrawAspect="Content" ObjectID="_1543036449" r:id="rId202"/>
              </w:object>
            </w:r>
            <w:r>
              <w:rPr>
                <w:rFonts w:ascii="Times New Roman" w:hAnsi="Times New Roman"/>
                <w:sz w:val="22"/>
              </w:rPr>
              <w:t xml:space="preserve">QR algorithm preserves the </w:t>
            </w:r>
            <w:r w:rsidRPr="00FB402F">
              <w:rPr>
                <w:rFonts w:ascii="Times New Roman" w:hAnsi="Times New Roman"/>
                <w:position w:val="-6"/>
                <w:sz w:val="22"/>
              </w:rPr>
              <w:object w:dxaOrig="306" w:dyaOrig="236">
                <v:shape id="_x0000_i1143" type="#_x0000_t75" style="width:15pt;height:12pt" o:ole="">
                  <v:imagedata r:id="rId197" o:title=""/>
                </v:shape>
                <o:OLEObject Type="Embed" ProgID="Equation.Ribbit" ShapeID="_x0000_i1143" DrawAspect="Content" ObjectID="_1543036450" r:id="rId203"/>
              </w:object>
            </w:r>
            <w:r>
              <w:rPr>
                <w:rFonts w:ascii="Times New Roman" w:hAnsi="Times New Roman"/>
                <w:sz w:val="22"/>
              </w:rPr>
              <w:t>-</w:t>
            </w:r>
            <w:r>
              <w:rPr>
                <w:rFonts w:ascii="Times New Roman" w:hAnsi="Times New Roman" w:hint="eastAsia"/>
                <w:sz w:val="22"/>
              </w:rPr>
              <w:t xml:space="preserve">hermitian structure of </w:t>
            </w:r>
            <w:r w:rsidRPr="00FB402F">
              <w:rPr>
                <w:rFonts w:ascii="Times New Roman" w:hAnsi="Times New Roman"/>
                <w:position w:val="-6"/>
                <w:sz w:val="22"/>
              </w:rPr>
              <w:object w:dxaOrig="206" w:dyaOrig="228">
                <v:shape id="_x0000_i1144" type="#_x0000_t75" style="width:10.5pt;height:11.25pt" o:ole="">
                  <v:imagedata r:id="rId89" o:title=""/>
                </v:shape>
                <o:OLEObject Type="Embed" ProgID="Equation.Ribbit" ShapeID="_x0000_i1144" DrawAspect="Content" ObjectID="_1543036451" r:id="rId204"/>
              </w:object>
            </w:r>
            <w:r>
              <w:rPr>
                <w:rFonts w:ascii="Times New Roman" w:hAnsi="Times New Roman"/>
                <w:sz w:val="22"/>
              </w:rPr>
              <w:t xml:space="preserve"> throughout the whole process, and thus guarantees the computed eigenvalues to appear pairwise </w:t>
            </w:r>
            <w:r w:rsidRPr="00FB402F">
              <w:rPr>
                <w:rFonts w:ascii="Times New Roman" w:hAnsi="Times New Roman"/>
                <w:position w:val="-8"/>
                <w:sz w:val="22"/>
              </w:rPr>
              <w:object w:dxaOrig="672" w:dyaOrig="266">
                <v:shape id="_x0000_i1145" type="#_x0000_t75" style="width:33.75pt;height:13.5pt" o:ole="">
                  <v:imagedata r:id="rId205" o:title=""/>
                </v:shape>
                <o:OLEObject Type="Embed" ProgID="Equation.Ribbit" ShapeID="_x0000_i1145" DrawAspect="Content" ObjectID="_1543036452" r:id="rId206"/>
              </w:object>
            </w:r>
            <w:r>
              <w:rPr>
                <w:rFonts w:ascii="Times New Roman" w:hAnsi="Times New Roman"/>
                <w:sz w:val="22"/>
              </w:rPr>
              <w:t xml:space="preserve"> as they should. With the help of a newly established implicit </w:t>
            </w:r>
            <w:r w:rsidRPr="00FB402F">
              <w:rPr>
                <w:rFonts w:ascii="Times New Roman" w:hAnsi="Times New Roman"/>
                <w:position w:val="-6"/>
                <w:sz w:val="22"/>
              </w:rPr>
              <w:object w:dxaOrig="142" w:dyaOrig="230">
                <v:shape id="_x0000_i1146" type="#_x0000_t75" style="width:6.75pt;height:11.25pt" o:ole="">
                  <v:imagedata r:id="rId170" o:title=""/>
                </v:shape>
                <o:OLEObject Type="Embed" ProgID="Equation.Ribbit" ShapeID="_x0000_i1146" DrawAspect="Content" ObjectID="_1543036453" r:id="rId207"/>
              </w:object>
            </w:r>
            <w:r>
              <w:rPr>
                <w:rFonts w:ascii="Times New Roman" w:hAnsi="Times New Roman"/>
                <w:sz w:val="22"/>
              </w:rPr>
              <w:t>-</w:t>
            </w:r>
            <w:r>
              <w:rPr>
                <w:rFonts w:ascii="Times New Roman" w:hAnsi="Times New Roman" w:hint="eastAsia"/>
                <w:sz w:val="22"/>
              </w:rPr>
              <w:t xml:space="preserve">orthogonality theorem, we incorporate the implicit multi-shift technique to accelerate the convergence of the </w:t>
            </w:r>
            <w:r w:rsidRPr="00FB402F">
              <w:rPr>
                <w:rFonts w:ascii="Times New Roman" w:hAnsi="Times New Roman"/>
                <w:position w:val="-6"/>
                <w:sz w:val="22"/>
              </w:rPr>
              <w:object w:dxaOrig="142" w:dyaOrig="230">
                <v:shape id="_x0000_i1147" type="#_x0000_t75" style="width:6.75pt;height:11.25pt" o:ole="">
                  <v:imagedata r:id="rId170" o:title=""/>
                </v:shape>
                <o:OLEObject Type="Embed" ProgID="Equation.Ribbit" ShapeID="_x0000_i1147" DrawAspect="Content" ObjectID="_1543036454" r:id="rId208"/>
              </w:object>
            </w:r>
            <w:r>
              <w:rPr>
                <w:rFonts w:ascii="Times New Roman" w:hAnsi="Times New Roman"/>
                <w:sz w:val="22"/>
              </w:rPr>
              <w:t>QR algorithm. Numerical experiments are given to show the effectiveness of the algorithm.</w:t>
            </w:r>
          </w:p>
        </w:tc>
      </w:tr>
      <w:tr w:rsidR="00FF6195" w:rsidRPr="00003BEC" w:rsidTr="00F127CE">
        <w:tc>
          <w:tcPr>
            <w:tcW w:w="8420" w:type="dxa"/>
            <w:tcBorders>
              <w:top w:val="single" w:sz="12" w:space="0" w:color="auto"/>
              <w:bottom w:val="single" w:sz="12" w:space="0" w:color="auto"/>
            </w:tcBorders>
          </w:tcPr>
          <w:p w:rsidR="00FF6195" w:rsidRPr="008C0AFF" w:rsidRDefault="00FF6195" w:rsidP="00F127CE">
            <w:pPr>
              <w:autoSpaceDE w:val="0"/>
              <w:autoSpaceDN w:val="0"/>
              <w:adjustRightInd w:val="0"/>
              <w:spacing w:beforeLines="50" w:before="156" w:afterLines="50" w:after="156" w:line="380" w:lineRule="exact"/>
              <w:ind w:left="660" w:hangingChars="300" w:hanging="660"/>
              <w:jc w:val="left"/>
              <w:rPr>
                <w:rFonts w:ascii="Times New Roman" w:hAnsi="Times New Roman"/>
                <w:sz w:val="22"/>
              </w:rPr>
            </w:pPr>
            <w:r>
              <w:rPr>
                <w:rFonts w:ascii="Times New Roman" w:hAnsi="Times New Roman"/>
                <w:sz w:val="22"/>
              </w:rPr>
              <w:t xml:space="preserve">Title: </w:t>
            </w:r>
            <w:r w:rsidRPr="008C0AFF">
              <w:rPr>
                <w:rFonts w:ascii="Times New Roman" w:hAnsi="Times New Roman"/>
                <w:b/>
                <w:sz w:val="22"/>
              </w:rPr>
              <w:t>The dimension of the solution space of matrix equation</w:t>
            </w:r>
            <w:r w:rsidRPr="008C0AFF">
              <w:rPr>
                <w:rFonts w:ascii="Times New Roman" w:hAnsi="Times New Roman"/>
                <w:position w:val="-8"/>
                <w:sz w:val="22"/>
              </w:rPr>
              <w:object w:dxaOrig="2540" w:dyaOrig="290">
                <v:shape id="_x0000_i1148" type="#_x0000_t75" style="width:126.75pt;height:14.25pt" o:ole="">
                  <v:imagedata r:id="rId209" o:title=""/>
                </v:shape>
                <o:OLEObject Type="Embed" ProgID="Equation.Ribbit" ShapeID="_x0000_i1148" DrawAspect="Content" ObjectID="_1543036455" r:id="rId210"/>
              </w:object>
            </w:r>
          </w:p>
          <w:p w:rsidR="00FF6195" w:rsidRPr="008C0AFF"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8C0AFF">
              <w:rPr>
                <w:rFonts w:ascii="Times New Roman" w:hAnsi="Times New Roman"/>
                <w:sz w:val="22"/>
              </w:rPr>
              <w:t xml:space="preserve">Speaker: </w:t>
            </w:r>
            <w:r w:rsidRPr="008C0AFF">
              <w:rPr>
                <w:rFonts w:ascii="Times New Roman" w:hAnsi="Times New Roman"/>
                <w:b/>
                <w:sz w:val="22"/>
              </w:rPr>
              <w:t xml:space="preserve"> Li Liang, Harbin Institute of Technology, China</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8C0AFF">
              <w:rPr>
                <w:rFonts w:ascii="Times New Roman" w:hAnsi="Times New Roman"/>
                <w:sz w:val="22"/>
              </w:rPr>
              <w:t>Abstract:In this paper, we will use the generalized singular-value decomposition(GSVD) to investigate matrix equation</w:t>
            </w:r>
          </w:p>
          <w:p w:rsidR="00FF6195" w:rsidRDefault="00FF6195" w:rsidP="00F127CE">
            <w:pPr>
              <w:autoSpaceDE w:val="0"/>
              <w:autoSpaceDN w:val="0"/>
              <w:adjustRightInd w:val="0"/>
              <w:spacing w:beforeLines="50" w:before="156" w:afterLines="50" w:after="156" w:line="380" w:lineRule="exact"/>
              <w:ind w:firstLineChars="1200" w:firstLine="2640"/>
              <w:jc w:val="left"/>
              <w:rPr>
                <w:rFonts w:ascii="Times New Roman" w:hAnsi="Times New Roman"/>
                <w:sz w:val="22"/>
              </w:rPr>
            </w:pPr>
            <w:r w:rsidRPr="008C0AFF">
              <w:rPr>
                <w:rFonts w:ascii="Times New Roman" w:hAnsi="Times New Roman"/>
                <w:position w:val="-8"/>
                <w:sz w:val="22"/>
              </w:rPr>
              <w:object w:dxaOrig="2598" w:dyaOrig="300">
                <v:shape id="_x0000_i1149" type="#_x0000_t75" style="width:129.75pt;height:15pt" o:ole="">
                  <v:imagedata r:id="rId211" o:title=""/>
                </v:shape>
                <o:OLEObject Type="Embed" ProgID="Equation.Ribbit" ShapeID="_x0000_i1149" DrawAspect="Content" ObjectID="_1543036456" r:id="rId212"/>
              </w:objec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t>where</w:t>
            </w:r>
            <w:r w:rsidRPr="008C0AFF">
              <w:rPr>
                <w:rFonts w:ascii="Times New Roman" w:hAnsi="Times New Roman"/>
                <w:position w:val="-6"/>
                <w:sz w:val="22"/>
              </w:rPr>
              <w:object w:dxaOrig="1662" w:dyaOrig="226">
                <v:shape id="_x0000_i1150" type="#_x0000_t75" style="width:83.25pt;height:11.25pt" o:ole="">
                  <v:imagedata r:id="rId213" o:title=""/>
                </v:shape>
                <o:OLEObject Type="Embed" ProgID="Equation.Ribbit" ShapeID="_x0000_i1150" DrawAspect="Content" ObjectID="_1543036457" r:id="rId214"/>
              </w:object>
            </w:r>
            <w:r w:rsidRPr="008C0AFF">
              <w:rPr>
                <w:rFonts w:ascii="Times New Roman" w:hAnsi="Times New Roman"/>
                <w:sz w:val="22"/>
              </w:rPr>
              <w:t>so that we will obtain the dimension of the solution space of the equation. Meanwhile, we will give some applications of the main results in Graph Theory.</w:t>
            </w:r>
            <w:r>
              <w:rPr>
                <w:rFonts w:ascii="Times New Roman" w:hAnsi="Times New Roman"/>
                <w:sz w:val="22"/>
              </w:rPr>
              <w:t>T</w:t>
            </w:r>
            <w:r>
              <w:rPr>
                <w:rFonts w:ascii="Times New Roman" w:hAnsi="Times New Roman" w:hint="eastAsia"/>
                <w:sz w:val="22"/>
              </w:rPr>
              <w:t xml:space="preserve">his is joint work with </w:t>
            </w:r>
            <w:r w:rsidRPr="008C0AFF">
              <w:rPr>
                <w:rFonts w:ascii="Times New Roman" w:hAnsi="Times New Roman"/>
                <w:sz w:val="22"/>
              </w:rPr>
              <w:t>Sheng Chen, Yunbo Tian.</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autoSpaceDE w:val="0"/>
              <w:autoSpaceDN w:val="0"/>
              <w:adjustRightInd w:val="0"/>
              <w:spacing w:beforeLines="50" w:before="156" w:afterLines="50" w:after="156" w:line="380" w:lineRule="exact"/>
              <w:ind w:left="663" w:hangingChars="300" w:hanging="663"/>
              <w:jc w:val="left"/>
              <w:rPr>
                <w:rFonts w:ascii="Times New Roman" w:hAnsi="Times New Roman"/>
                <w:b/>
                <w:sz w:val="22"/>
              </w:rPr>
            </w:pPr>
            <w:r w:rsidRPr="00E93A18">
              <w:rPr>
                <w:rFonts w:ascii="Times New Roman" w:hAnsi="Times New Roman"/>
                <w:b/>
                <w:sz w:val="22"/>
              </w:rPr>
              <w:lastRenderedPageBreak/>
              <w:t>Title: Low coherence frames via alternating projections and von Neumann algebras</w:t>
            </w:r>
          </w:p>
          <w:p w:rsidR="00FF6195" w:rsidRPr="00D4485D" w:rsidRDefault="00FF6195" w:rsidP="00F127CE">
            <w:pPr>
              <w:autoSpaceDE w:val="0"/>
              <w:autoSpaceDN w:val="0"/>
              <w:adjustRightInd w:val="0"/>
              <w:spacing w:beforeLines="50" w:before="156" w:afterLines="50" w:after="156" w:line="380" w:lineRule="exact"/>
              <w:ind w:left="660" w:hangingChars="300" w:hanging="660"/>
              <w:jc w:val="left"/>
              <w:rPr>
                <w:rFonts w:ascii="Times New Roman" w:hAnsi="Times New Roman"/>
                <w:b/>
                <w:sz w:val="22"/>
              </w:rPr>
            </w:pPr>
            <w:r w:rsidRPr="00D4485D">
              <w:rPr>
                <w:rFonts w:ascii="Times New Roman" w:hAnsi="Times New Roman"/>
                <w:sz w:val="22"/>
              </w:rPr>
              <w:t>Speaker:</w:t>
            </w:r>
            <w:r w:rsidRPr="00D4485D">
              <w:rPr>
                <w:rFonts w:ascii="Times New Roman" w:hAnsi="Times New Roman"/>
                <w:b/>
                <w:sz w:val="22"/>
              </w:rPr>
              <w:t xml:space="preserve"> Lek-Heng</w:t>
            </w:r>
            <w:r w:rsidRPr="00D4485D">
              <w:rPr>
                <w:rFonts w:ascii="Times New Roman" w:hAnsi="Times New Roman" w:hint="eastAsia"/>
                <w:b/>
                <w:sz w:val="22"/>
              </w:rPr>
              <w:t xml:space="preserve"> Lim, U</w:t>
            </w:r>
            <w:r w:rsidRPr="00D4485D">
              <w:rPr>
                <w:rFonts w:ascii="Times New Roman" w:hAnsi="Times New Roman"/>
                <w:b/>
                <w:sz w:val="22"/>
              </w:rPr>
              <w:t>niversity of Chicago, USA</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sidRPr="00D4485D">
              <w:rPr>
                <w:rFonts w:ascii="Times New Roman" w:hAnsi="Times New Roman"/>
                <w:sz w:val="22"/>
              </w:rPr>
              <w:t>Abstract:</w:t>
            </w:r>
            <w:r>
              <w:rPr>
                <w:rFonts w:ascii="Times New Roman" w:hAnsi="Times New Roman" w:hint="eastAsia"/>
                <w:sz w:val="22"/>
              </w:rPr>
              <w:t xml:space="preserve"> </w:t>
            </w:r>
            <w:r>
              <w:rPr>
                <w:rFonts w:ascii="Times New Roman" w:hAnsi="Times New Roman"/>
                <w:sz w:val="22"/>
              </w:rPr>
              <w:t xml:space="preserve">We will discuss a technique for building finite frames in </w:t>
            </w:r>
            <w:r w:rsidRPr="00E93A18">
              <w:rPr>
                <w:rFonts w:ascii="Times New Roman" w:hAnsi="Times New Roman"/>
                <w:position w:val="-6"/>
                <w:sz w:val="22"/>
              </w:rPr>
              <w:object w:dxaOrig="266" w:dyaOrig="238">
                <v:shape id="_x0000_i1151" type="#_x0000_t75" style="width:13.5pt;height:12pt" o:ole="">
                  <v:imagedata r:id="rId215" o:title=""/>
                </v:shape>
                <o:OLEObject Type="Embed" ProgID="Equation.Ribbit" ShapeID="_x0000_i1151" DrawAspect="Content" ObjectID="_1543036458" r:id="rId216"/>
              </w:object>
            </w:r>
            <w:r>
              <w:rPr>
                <w:rFonts w:ascii="Times New Roman" w:hAnsi="Times New Roman"/>
                <w:sz w:val="22"/>
              </w:rPr>
              <w:t xml:space="preserve"> with optimal</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sz w:val="22"/>
              </w:rPr>
              <w:t xml:space="preserve"> coherence — a problem that has become exceptionally important in part because of the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i/>
                <w:sz w:val="22"/>
              </w:rPr>
            </w:pPr>
            <w:r>
              <w:rPr>
                <w:rFonts w:ascii="Times New Roman" w:hAnsi="Times New Roman"/>
                <w:sz w:val="22"/>
              </w:rPr>
              <w:t>advent of compressive sensing in signal and image processing. Our technique will search for</w:t>
            </w:r>
            <w:r>
              <w:rPr>
                <w:rFonts w:ascii="Times New Roman" w:hAnsi="Times New Roman"/>
                <w:i/>
                <w:sz w:val="22"/>
              </w:rPr>
              <w:t xml:space="preserve">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i/>
                <w:sz w:val="22"/>
              </w:rPr>
              <w:t>group frames</w:t>
            </w:r>
            <w:r>
              <w:rPr>
                <w:rFonts w:ascii="Times New Roman" w:hAnsi="Times New Roman" w:hint="eastAsia"/>
                <w:sz w:val="22"/>
              </w:rPr>
              <w:t>, i.e., generated by cyclic vectors under the action of a non</w:t>
            </w:r>
            <w:r>
              <w:rPr>
                <w:rFonts w:ascii="Times New Roman" w:hAnsi="Times New Roman" w:hint="eastAsia"/>
                <w:sz w:val="22"/>
              </w:rPr>
              <w:t>‐</w:t>
            </w:r>
            <w:r>
              <w:rPr>
                <w:rFonts w:ascii="Times New Roman" w:hAnsi="Times New Roman" w:hint="eastAsia"/>
                <w:sz w:val="22"/>
              </w:rPr>
              <w:t xml:space="preserve">commutative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hint="eastAsia"/>
                <w:sz w:val="22"/>
              </w:rPr>
              <w:t xml:space="preserve">group </w:t>
            </w:r>
            <w:r w:rsidRPr="00E93A18">
              <w:rPr>
                <w:rFonts w:ascii="Times New Roman" w:hAnsi="Times New Roman"/>
                <w:position w:val="-6"/>
                <w:sz w:val="22"/>
              </w:rPr>
              <w:object w:dxaOrig="174" w:dyaOrig="234">
                <v:shape id="_x0000_i1152" type="#_x0000_t75" style="width:9pt;height:12pt" o:ole="">
                  <v:imagedata r:id="rId217" o:title=""/>
                </v:shape>
                <o:OLEObject Type="Embed" ProgID="Equation.Ribbit" ShapeID="_x0000_i1152" DrawAspect="Content" ObjectID="_1543036459" r:id="rId218"/>
              </w:object>
            </w:r>
            <w:r>
              <w:rPr>
                <w:rFonts w:ascii="Times New Roman" w:hAnsi="Times New Roman"/>
                <w:sz w:val="22"/>
              </w:rPr>
              <w:t xml:space="preserve">, and uses a combination of ideas drawn from numerical analysis, operator algebra,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sz w:val="22"/>
              </w:rPr>
              <w:t xml:space="preserve">and representation theory. More specifically, our group frames will come from a space of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sz w:val="22"/>
              </w:rPr>
              <w:t xml:space="preserve">operators associated with the von Neumann algebra </w:t>
            </w:r>
            <w:r w:rsidRPr="00E93A18">
              <w:rPr>
                <w:rFonts w:ascii="Times New Roman" w:hAnsi="Times New Roman"/>
                <w:position w:val="-8"/>
                <w:sz w:val="22"/>
              </w:rPr>
              <w:object w:dxaOrig="513" w:dyaOrig="264">
                <v:shape id="_x0000_i1153" type="#_x0000_t75" style="width:25.5pt;height:13.5pt" o:ole="">
                  <v:imagedata r:id="rId219" o:title=""/>
                </v:shape>
                <o:OLEObject Type="Embed" ProgID="Equation.Ribbit" ShapeID="_x0000_i1153" DrawAspect="Content" ObjectID="_1543036460" r:id="rId220"/>
              </w:object>
            </w:r>
            <w:r>
              <w:rPr>
                <w:rFonts w:ascii="Times New Roman" w:hAnsi="Times New Roman"/>
                <w:sz w:val="22"/>
              </w:rPr>
              <w:t xml:space="preserve"> and we transform our search for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sz w:val="22"/>
              </w:rPr>
              <w:t xml:space="preserve">a proper cyclic vector into a problem of finding the intersection between a convex set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Pr>
                <w:rFonts w:ascii="Times New Roman" w:hAnsi="Times New Roman"/>
                <w:sz w:val="22"/>
              </w:rPr>
              <w:t xml:space="preserve">determined by </w:t>
            </w:r>
            <w:r w:rsidRPr="00E93A18">
              <w:rPr>
                <w:rFonts w:ascii="Times New Roman" w:hAnsi="Times New Roman"/>
                <w:position w:val="-8"/>
                <w:sz w:val="22"/>
              </w:rPr>
              <w:object w:dxaOrig="513" w:dyaOrig="264">
                <v:shape id="_x0000_i1154" type="#_x0000_t75" style="width:25.5pt;height:13.5pt" o:ole="">
                  <v:imagedata r:id="rId219" o:title=""/>
                </v:shape>
                <o:OLEObject Type="Embed" ProgID="Equation.Ribbit" ShapeID="_x0000_i1154" DrawAspect="Content" ObjectID="_1543036461" r:id="rId221"/>
              </w:object>
            </w:r>
            <w:r>
              <w:rPr>
                <w:rFonts w:ascii="Times New Roman" w:hAnsi="Times New Roman" w:hint="eastAsia"/>
                <w:sz w:val="22"/>
              </w:rPr>
              <w:t xml:space="preserve"> and a special subset of Hermitian rank</w:t>
            </w:r>
            <w:r>
              <w:rPr>
                <w:rFonts w:ascii="Times New Roman" w:hAnsi="Times New Roman" w:hint="eastAsia"/>
                <w:sz w:val="22"/>
              </w:rPr>
              <w:t>‐</w:t>
            </w:r>
            <w:r>
              <w:rPr>
                <w:rFonts w:ascii="Times New Roman" w:hAnsi="Times New Roman" w:hint="eastAsia"/>
                <w:sz w:val="22"/>
              </w:rPr>
              <w:t xml:space="preserve">one </w:t>
            </w:r>
            <w:r w:rsidRPr="00D4485D">
              <w:rPr>
                <w:rFonts w:ascii="Times New Roman" w:hAnsi="Times New Roman"/>
                <w:sz w:val="22"/>
              </w:rPr>
              <w:t>operators. We then apply</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sidRPr="00D4485D">
              <w:rPr>
                <w:rFonts w:ascii="Times New Roman" w:hAnsi="Times New Roman"/>
                <w:sz w:val="22"/>
              </w:rPr>
              <w:t xml:space="preserve"> an alternating projection algorithm to search for elements in the intersection with various</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sidRPr="00D4485D">
              <w:rPr>
                <w:rFonts w:ascii="Times New Roman" w:hAnsi="Times New Roman"/>
                <w:sz w:val="22"/>
              </w:rPr>
              <w:t xml:space="preserve"> extrapolationtechniques to accelerate convergence.</w:t>
            </w:r>
            <w:r>
              <w:rPr>
                <w:rFonts w:ascii="Times New Roman" w:hAnsi="Times New Roman" w:hint="eastAsia"/>
                <w:sz w:val="22"/>
              </w:rPr>
              <w:t xml:space="preserve"> This is joint work with </w:t>
            </w:r>
            <w:r>
              <w:rPr>
                <w:rFonts w:ascii="Times New Roman" w:hAnsi="Times New Roman"/>
                <w:sz w:val="22"/>
              </w:rPr>
              <w:t>Liwen</w:t>
            </w:r>
            <w:r>
              <w:rPr>
                <w:rFonts w:ascii="Times New Roman" w:hAnsi="Times New Roman" w:hint="eastAsia"/>
                <w:sz w:val="22"/>
              </w:rPr>
              <w:t xml:space="preserve"> </w:t>
            </w:r>
            <w:r w:rsidRPr="00D4485D">
              <w:rPr>
                <w:rFonts w:ascii="Times New Roman" w:hAnsi="Times New Roman"/>
                <w:sz w:val="22"/>
              </w:rPr>
              <w:t xml:space="preserve">Zhang </w:t>
            </w:r>
          </w:p>
          <w:p w:rsidR="00FF6195" w:rsidRDefault="00FF6195" w:rsidP="00F127CE">
            <w:pPr>
              <w:autoSpaceDE w:val="0"/>
              <w:autoSpaceDN w:val="0"/>
              <w:adjustRightInd w:val="0"/>
              <w:spacing w:beforeLines="50" w:before="156" w:afterLines="50" w:after="156"/>
              <w:ind w:left="660" w:hangingChars="300" w:hanging="660"/>
              <w:jc w:val="left"/>
              <w:rPr>
                <w:rFonts w:ascii="Times New Roman" w:hAnsi="Times New Roman"/>
                <w:sz w:val="22"/>
              </w:rPr>
            </w:pPr>
            <w:r w:rsidRPr="00D4485D">
              <w:rPr>
                <w:rFonts w:ascii="Times New Roman" w:hAnsi="Times New Roman"/>
                <w:sz w:val="22"/>
              </w:rPr>
              <w:t>(University of Chicago).</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autoSpaceDE w:val="0"/>
              <w:autoSpaceDN w:val="0"/>
              <w:adjustRightInd w:val="0"/>
              <w:spacing w:beforeLines="50" w:before="156" w:afterLines="50" w:after="156" w:line="380" w:lineRule="exact"/>
              <w:ind w:left="660" w:hangingChars="300" w:hanging="660"/>
              <w:jc w:val="left"/>
              <w:rPr>
                <w:rFonts w:ascii="Times New Roman" w:hAnsi="Times New Roman"/>
                <w:b/>
                <w:sz w:val="22"/>
              </w:rPr>
            </w:pPr>
            <w:r w:rsidRPr="00E93A18">
              <w:rPr>
                <w:rFonts w:ascii="Times New Roman" w:hAnsi="Times New Roman"/>
                <w:sz w:val="22"/>
              </w:rPr>
              <w:t xml:space="preserve">Title: </w:t>
            </w:r>
            <w:r w:rsidRPr="00E93A18">
              <w:rPr>
                <w:rFonts w:ascii="Times New Roman" w:hAnsi="Times New Roman"/>
                <w:b/>
                <w:sz w:val="22"/>
              </w:rPr>
              <w:t xml:space="preserve">Parametrized contractive barycenteric maps and </w:t>
            </w:r>
            <w:r w:rsidRPr="00E93A18">
              <w:rPr>
                <w:rFonts w:ascii="Times New Roman" w:hAnsi="Times New Roman"/>
                <w:b/>
                <w:position w:val="-6"/>
                <w:sz w:val="22"/>
              </w:rPr>
              <w:object w:dxaOrig="228" w:dyaOrig="264">
                <v:shape id="_x0000_i1155" type="#_x0000_t75" style="width:11.25pt;height:13.5pt" o:ole="">
                  <v:imagedata r:id="rId222" o:title=""/>
                </v:shape>
                <o:OLEObject Type="Embed" ProgID="Equation.Ribbit" ShapeID="_x0000_i1155" DrawAspect="Content" ObjectID="_1543036462" r:id="rId223"/>
              </w:object>
            </w:r>
            <w:r w:rsidRPr="00E93A18">
              <w:rPr>
                <w:rFonts w:ascii="Times New Roman" w:hAnsi="Times New Roman"/>
                <w:b/>
                <w:sz w:val="22"/>
              </w:rPr>
              <w:t xml:space="preserve"> ergodic theorems</w:t>
            </w:r>
            <w:r>
              <w:rPr>
                <w:rFonts w:ascii="Times New Roman" w:hAnsi="Times New Roman"/>
                <w:b/>
                <w:sz w:val="22"/>
              </w:rPr>
              <w:t xml:space="preserve"> on the</w:t>
            </w:r>
            <w:r w:rsidRPr="00E93A18">
              <w:rPr>
                <w:rFonts w:ascii="Times New Roman" w:hAnsi="Times New Roman"/>
                <w:b/>
                <w:sz w:val="22"/>
              </w:rPr>
              <w:t xml:space="preserve">cone of positive definite matrices </w:t>
            </w:r>
          </w:p>
          <w:p w:rsidR="00FF6195" w:rsidRPr="00E93A18" w:rsidRDefault="00FF6195" w:rsidP="00F127CE">
            <w:pPr>
              <w:autoSpaceDE w:val="0"/>
              <w:autoSpaceDN w:val="0"/>
              <w:adjustRightInd w:val="0"/>
              <w:spacing w:beforeLines="50" w:before="156" w:afterLines="50" w:after="156" w:line="380" w:lineRule="exact"/>
              <w:ind w:left="660" w:hangingChars="300" w:hanging="660"/>
              <w:jc w:val="left"/>
              <w:rPr>
                <w:rFonts w:ascii="Times New Roman" w:hAnsi="Times New Roman"/>
                <w:b/>
                <w:sz w:val="22"/>
              </w:rPr>
            </w:pPr>
            <w:r w:rsidRPr="00E93A18">
              <w:rPr>
                <w:rFonts w:ascii="Times New Roman" w:hAnsi="Times New Roman"/>
                <w:sz w:val="22"/>
              </w:rPr>
              <w:t xml:space="preserve">Speaker: </w:t>
            </w:r>
            <w:r w:rsidRPr="00E93A18">
              <w:rPr>
                <w:rFonts w:ascii="Times New Roman" w:hAnsi="Times New Roman"/>
                <w:b/>
                <w:sz w:val="22"/>
              </w:rPr>
              <w:t xml:space="preserve">Yongdo Lim, SungkyunkwanUniversity, Korea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sidRPr="00E93A18">
              <w:rPr>
                <w:rFonts w:ascii="Times New Roman" w:hAnsi="Times New Roman"/>
                <w:sz w:val="22"/>
              </w:rPr>
              <w:t>Abstract:</w:t>
            </w:r>
            <w:r>
              <w:rPr>
                <w:rFonts w:ascii="Times New Roman" w:hAnsi="Times New Roman" w:hint="eastAsia"/>
                <w:sz w:val="22"/>
              </w:rPr>
              <w:t xml:space="preserve"> We construct a one parameter family of contractive (with respect to the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hint="eastAsia"/>
                <w:sz w:val="22"/>
              </w:rPr>
              <w:t>Wasserstein metric, alternatively Kantorovich</w:t>
            </w:r>
            <w:r>
              <w:rPr>
                <w:rFonts w:ascii="Times New Roman" w:hAnsi="Times New Roman" w:hint="eastAsia"/>
                <w:sz w:val="22"/>
              </w:rPr>
              <w:t>‐</w:t>
            </w:r>
            <w:r>
              <w:rPr>
                <w:rFonts w:ascii="Times New Roman" w:hAnsi="Times New Roman" w:hint="eastAsia"/>
                <w:sz w:val="22"/>
              </w:rPr>
              <w:t xml:space="preserve">Rubinstein distance) barycentric maps of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hint="eastAsia"/>
                <w:sz w:val="22"/>
              </w:rPr>
              <w:t xml:space="preserve">probability measures with bounded support on the Banach Finsler manifold of positive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hint="eastAsia"/>
                <w:sz w:val="22"/>
              </w:rPr>
              <w:t>definite ma</w:t>
            </w:r>
            <w:r>
              <w:rPr>
                <w:rFonts w:ascii="Times New Roman" w:hAnsi="Times New Roman"/>
                <w:sz w:val="22"/>
              </w:rPr>
              <w:t xml:space="preserve">trices of fixed size, the Finsler structure being derived from the operator norm. It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sz w:val="22"/>
              </w:rPr>
              <w:t xml:space="preserve">interpolates continuously and monotonically the harmonic, arithmetic and Cartan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sz w:val="22"/>
              </w:rPr>
              <w:t xml:space="preserve">barycenters. We show that each contractive barycentric map is monotonic for the stochastic </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sz w:val="22"/>
              </w:rPr>
              <w:t xml:space="preserve">order induced by the cone and establish stochastic approximations and </w:t>
            </w:r>
            <w:r w:rsidRPr="00E93A18">
              <w:rPr>
                <w:rFonts w:ascii="Times New Roman" w:hAnsi="Times New Roman"/>
                <w:position w:val="-6"/>
                <w:sz w:val="22"/>
              </w:rPr>
              <w:object w:dxaOrig="228" w:dyaOrig="264">
                <v:shape id="_x0000_i1156" type="#_x0000_t75" style="width:11.25pt;height:13.5pt" o:ole="">
                  <v:imagedata r:id="rId222" o:title=""/>
                </v:shape>
                <o:OLEObject Type="Embed" ProgID="Equation.Ribbit" ShapeID="_x0000_i1156" DrawAspect="Content" ObjectID="_1543036463" r:id="rId224"/>
              </w:object>
            </w:r>
            <w:r>
              <w:rPr>
                <w:rFonts w:ascii="Times New Roman" w:hAnsi="Times New Roman"/>
                <w:sz w:val="22"/>
              </w:rPr>
              <w:t xml:space="preserve"> ergodic theorems</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r>
              <w:rPr>
                <w:rFonts w:ascii="Times New Roman" w:hAnsi="Times New Roman"/>
                <w:sz w:val="22"/>
              </w:rPr>
              <w:t>for the parameterized contractive barycenters.</w:t>
            </w:r>
          </w:p>
          <w:p w:rsidR="00FF6195"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p>
          <w:p w:rsidR="00FF6195" w:rsidRPr="00E93A18" w:rsidRDefault="00FF6195" w:rsidP="00F127CE">
            <w:pPr>
              <w:autoSpaceDE w:val="0"/>
              <w:autoSpaceDN w:val="0"/>
              <w:adjustRightInd w:val="0"/>
              <w:spacing w:beforeLines="50" w:before="156" w:afterLines="50" w:after="156" w:line="276" w:lineRule="auto"/>
              <w:ind w:left="660" w:hangingChars="300" w:hanging="660"/>
              <w:jc w:val="left"/>
              <w:rPr>
                <w:rFonts w:ascii="Times New Roman" w:hAnsi="Times New Roman"/>
                <w:sz w:val="22"/>
              </w:rPr>
            </w:pPr>
          </w:p>
        </w:tc>
      </w:tr>
      <w:tr w:rsidR="00FF6195" w:rsidRPr="00003BEC" w:rsidTr="00F127CE">
        <w:tc>
          <w:tcPr>
            <w:tcW w:w="8420" w:type="dxa"/>
            <w:tcBorders>
              <w:top w:val="single" w:sz="12" w:space="0" w:color="auto"/>
              <w:bottom w:val="single" w:sz="12" w:space="0" w:color="auto"/>
            </w:tcBorders>
          </w:tcPr>
          <w:p w:rsidR="00FF6195" w:rsidRPr="00525C20"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Pr>
                <w:rFonts w:ascii="Times New Roman" w:hAnsi="Times New Roman"/>
                <w:sz w:val="22"/>
              </w:rPr>
              <w:lastRenderedPageBreak/>
              <w:t xml:space="preserve">Title: </w:t>
            </w:r>
            <w:r w:rsidRPr="00525C20">
              <w:rPr>
                <w:rFonts w:ascii="Times New Roman" w:hAnsi="Times New Roman"/>
                <w:b/>
                <w:sz w:val="22"/>
              </w:rPr>
              <w:t xml:space="preserve">Power majorization between the roots of two polynomials </w:t>
            </w:r>
          </w:p>
          <w:p w:rsidR="00FF6195" w:rsidRPr="00525C2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525C20">
              <w:rPr>
                <w:rFonts w:ascii="Times New Roman" w:hAnsi="Times New Roman"/>
                <w:sz w:val="22"/>
              </w:rPr>
              <w:t xml:space="preserve">Speaker: </w:t>
            </w:r>
            <w:r w:rsidRPr="00525C20">
              <w:rPr>
                <w:rFonts w:ascii="Times New Roman" w:hAnsi="Times New Roman"/>
                <w:b/>
                <w:sz w:val="22"/>
              </w:rPr>
              <w:t>Minghua Lin, Shanghai University, China</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525C20">
              <w:rPr>
                <w:rFonts w:ascii="Times New Roman" w:hAnsi="Times New Roman"/>
                <w:sz w:val="22"/>
              </w:rPr>
              <w:t>Abstract:</w:t>
            </w:r>
            <w:r>
              <w:rPr>
                <w:rFonts w:ascii="Times New Roman" w:hAnsi="Times New Roman"/>
                <w:sz w:val="22"/>
              </w:rPr>
              <w:t xml:space="preserve"> Let </w:t>
            </w:r>
            <w:r w:rsidRPr="00525C20">
              <w:rPr>
                <w:rFonts w:ascii="Times New Roman" w:hAnsi="Times New Roman"/>
                <w:position w:val="-8"/>
                <w:sz w:val="22"/>
              </w:rPr>
              <w:object w:dxaOrig="1521" w:dyaOrig="266">
                <v:shape id="_x0000_i1157" type="#_x0000_t75" style="width:75.75pt;height:13.5pt" o:ole="">
                  <v:imagedata r:id="rId225" o:title=""/>
                </v:shape>
                <o:OLEObject Type="Embed" ProgID="Equation.Ribbit" ShapeID="_x0000_i1157" DrawAspect="Content" ObjectID="_1543036464" r:id="rId226"/>
              </w:object>
            </w:r>
            <w:r>
              <w:rPr>
                <w:rFonts w:ascii="Times New Roman" w:hAnsi="Times New Roman"/>
                <w:sz w:val="22"/>
              </w:rPr>
              <w:t xml:space="preserve"> and </w:t>
            </w:r>
            <w:r w:rsidRPr="00525C20">
              <w:rPr>
                <w:rFonts w:ascii="Times New Roman" w:hAnsi="Times New Roman"/>
                <w:position w:val="-8"/>
                <w:sz w:val="22"/>
              </w:rPr>
              <w:object w:dxaOrig="1474" w:dyaOrig="266">
                <v:shape id="_x0000_i1158" type="#_x0000_t75" style="width:73.5pt;height:13.5pt" o:ole="">
                  <v:imagedata r:id="rId227" o:title=""/>
                </v:shape>
                <o:OLEObject Type="Embed" ProgID="Equation.Ribbit" ShapeID="_x0000_i1158" DrawAspect="Content" ObjectID="_1543036465" r:id="rId228"/>
              </w:object>
            </w:r>
            <w:r>
              <w:rPr>
                <w:rFonts w:ascii="Times New Roman" w:hAnsi="Times New Roman"/>
                <w:sz w:val="22"/>
              </w:rPr>
              <w:t xml:space="preserve"> be two </w:t>
            </w:r>
            <w:r w:rsidRPr="00525C20">
              <w:rPr>
                <w:rFonts w:ascii="Times New Roman" w:hAnsi="Times New Roman"/>
                <w:position w:val="-6"/>
                <w:sz w:val="22"/>
              </w:rPr>
              <w:object w:dxaOrig="140" w:dyaOrig="178">
                <v:shape id="_x0000_i1159" type="#_x0000_t75" style="width:6.75pt;height:9pt" o:ole="">
                  <v:imagedata r:id="rId7" o:title=""/>
                </v:shape>
                <o:OLEObject Type="Embed" ProgID="Equation.Ribbit" ShapeID="_x0000_i1159" DrawAspect="Content" ObjectID="_1543036466" r:id="rId229"/>
              </w:object>
            </w:r>
            <w:r>
              <w:rPr>
                <w:rFonts w:ascii="Times New Roman" w:hAnsi="Times New Roman"/>
                <w:sz w:val="22"/>
              </w:rPr>
              <w:t>-t</w:t>
            </w:r>
            <w:r>
              <w:rPr>
                <w:rFonts w:ascii="Times New Roman" w:hAnsi="Times New Roman" w:hint="eastAsia"/>
                <w:sz w:val="22"/>
              </w:rPr>
              <w:t>uples of real numbers.</w:t>
            </w:r>
            <w:r>
              <w:rPr>
                <w:rFonts w:ascii="Times New Roman" w:hAnsi="Times New Roman"/>
                <w:sz w:val="22"/>
              </w:rPr>
              <w:t xml:space="preserve"> We say that </w:t>
            </w:r>
            <w:r w:rsidRPr="00525C20">
              <w:rPr>
                <w:rFonts w:ascii="Times New Roman" w:hAnsi="Times New Roman"/>
                <w:position w:val="-6"/>
                <w:sz w:val="22"/>
              </w:rPr>
              <w:object w:dxaOrig="130" w:dyaOrig="178">
                <v:shape id="_x0000_i1160" type="#_x0000_t75" style="width:6.75pt;height:9pt" o:ole="">
                  <v:imagedata r:id="rId230" o:title=""/>
                </v:shape>
                <o:OLEObject Type="Embed" ProgID="Equation.Ribbit" ShapeID="_x0000_i1160" DrawAspect="Content" ObjectID="_1543036467" r:id="rId231"/>
              </w:object>
            </w:r>
            <w:r>
              <w:rPr>
                <w:rFonts w:ascii="Times New Roman" w:hAnsi="Times New Roman"/>
                <w:sz w:val="22"/>
              </w:rPr>
              <w:t xml:space="preserve"> is majorized by </w:t>
            </w:r>
            <w:r w:rsidRPr="00525C20">
              <w:rPr>
                <w:rFonts w:ascii="Times New Roman" w:hAnsi="Times New Roman"/>
                <w:position w:val="-6"/>
                <w:sz w:val="22"/>
              </w:rPr>
              <w:object w:dxaOrig="122" w:dyaOrig="178">
                <v:shape id="_x0000_i1161" type="#_x0000_t75" style="width:6pt;height:9pt" o:ole="">
                  <v:imagedata r:id="rId232" o:title=""/>
                </v:shape>
                <o:OLEObject Type="Embed" ProgID="Equation.Ribbit" ShapeID="_x0000_i1161" DrawAspect="Content" ObjectID="_1543036468" r:id="rId233"/>
              </w:object>
            </w:r>
            <w:r>
              <w:rPr>
                <w:rFonts w:ascii="Times New Roman" w:hAnsi="Times New Roman"/>
                <w:sz w:val="22"/>
              </w:rPr>
              <w:t xml:space="preserve"> if</w:t>
            </w:r>
          </w:p>
          <w:p w:rsidR="00FF6195" w:rsidRDefault="00FF6195" w:rsidP="00F127CE">
            <w:pPr>
              <w:pStyle w:val="DisplayEquationAurora"/>
              <w:spacing w:before="156" w:after="156" w:line="276" w:lineRule="auto"/>
            </w:pPr>
            <w:r>
              <w:tab/>
            </w:r>
            <w:r w:rsidRPr="00525C20">
              <w:rPr>
                <w:position w:val="-26"/>
              </w:rPr>
              <w:object w:dxaOrig="1812" w:dyaOrig="590">
                <v:shape id="_x0000_i1162" type="#_x0000_t75" style="width:90.75pt;height:29.25pt" o:ole="">
                  <v:imagedata r:id="rId234" o:title=""/>
                </v:shape>
                <o:OLEObject Type="Embed" ProgID="Equation.Ribbit" ShapeID="_x0000_i1162" DrawAspect="Content" ObjectID="_1543036469" r:id="rId235"/>
              </w:object>
            </w:r>
          </w:p>
          <w:p w:rsidR="00FF6195" w:rsidRDefault="00FF6195" w:rsidP="00F127CE">
            <w:pPr>
              <w:pStyle w:val="DisplayEquationAurora"/>
              <w:spacing w:before="156" w:after="156"/>
              <w:rPr>
                <w:sz w:val="22"/>
              </w:rPr>
            </w:pPr>
            <w:r>
              <w:rPr>
                <w:sz w:val="22"/>
              </w:rPr>
              <w:t xml:space="preserve">for every convex function </w:t>
            </w:r>
            <w:r w:rsidRPr="00525C20">
              <w:rPr>
                <w:position w:val="-6"/>
                <w:sz w:val="22"/>
              </w:rPr>
              <w:object w:dxaOrig="146" w:dyaOrig="183">
                <v:shape id="_x0000_i1163" type="#_x0000_t75" style="width:7.5pt;height:9pt" o:ole="">
                  <v:imagedata r:id="rId236" o:title=""/>
                </v:shape>
                <o:OLEObject Type="Embed" ProgID="Equation.Ribbit" ShapeID="_x0000_i1163" DrawAspect="Content" ObjectID="_1543036470" r:id="rId237"/>
              </w:object>
            </w:r>
            <w:r>
              <w:rPr>
                <w:sz w:val="22"/>
              </w:rPr>
              <w:t xml:space="preserve">. Mainly motivated by the study of </w:t>
            </w:r>
            <w:r w:rsidRPr="00E53B6D">
              <w:rPr>
                <w:position w:val="-6"/>
                <w:sz w:val="22"/>
              </w:rPr>
              <w:object w:dxaOrig="166" w:dyaOrig="232">
                <v:shape id="_x0000_i1164" type="#_x0000_t75" style="width:8.25pt;height:11.25pt" o:ole="">
                  <v:imagedata r:id="rId238" o:title=""/>
                </v:shape>
                <o:OLEObject Type="Embed" ProgID="Equation.Ribbit" ShapeID="_x0000_i1164" DrawAspect="Content" ObjectID="_1543036471" r:id="rId239"/>
              </w:object>
            </w:r>
            <w:r>
              <w:rPr>
                <w:sz w:val="22"/>
              </w:rPr>
              <w:t>-</w:t>
            </w:r>
            <w:r>
              <w:rPr>
                <w:rFonts w:hint="eastAsia"/>
                <w:sz w:val="22"/>
              </w:rPr>
              <w:t xml:space="preserve">means, for two </w:t>
            </w:r>
            <w:r w:rsidRPr="00E53B6D">
              <w:rPr>
                <w:position w:val="-6"/>
                <w:sz w:val="22"/>
              </w:rPr>
              <w:object w:dxaOrig="140" w:dyaOrig="178">
                <v:shape id="_x0000_i1165" type="#_x0000_t75" style="width:6.75pt;height:9pt" o:ole="">
                  <v:imagedata r:id="rId7" o:title=""/>
                </v:shape>
                <o:OLEObject Type="Embed" ProgID="Equation.Ribbit" ShapeID="_x0000_i1165" DrawAspect="Content" ObjectID="_1543036472" r:id="rId240"/>
              </w:object>
            </w:r>
            <w:r>
              <w:rPr>
                <w:sz w:val="22"/>
              </w:rPr>
              <w:t>-</w:t>
            </w:r>
            <w:r>
              <w:rPr>
                <w:rFonts w:hint="eastAsia"/>
                <w:sz w:val="22"/>
              </w:rPr>
              <w:t xml:space="preserve">tuples of positive real numbers, we say that </w:t>
            </w:r>
            <w:r w:rsidRPr="00E53B6D">
              <w:rPr>
                <w:position w:val="-6"/>
                <w:sz w:val="22"/>
              </w:rPr>
              <w:object w:dxaOrig="130" w:dyaOrig="178">
                <v:shape id="_x0000_i1166" type="#_x0000_t75" style="width:6.75pt;height:9pt" o:ole="">
                  <v:imagedata r:id="rId230" o:title=""/>
                </v:shape>
                <o:OLEObject Type="Embed" ProgID="Equation.Ribbit" ShapeID="_x0000_i1166" DrawAspect="Content" ObjectID="_1543036473" r:id="rId241"/>
              </w:object>
            </w:r>
            <w:r>
              <w:rPr>
                <w:sz w:val="22"/>
              </w:rPr>
              <w:t xml:space="preserve"> is power majorized by </w:t>
            </w:r>
            <w:r w:rsidRPr="00E53B6D">
              <w:rPr>
                <w:position w:val="-6"/>
                <w:sz w:val="22"/>
              </w:rPr>
              <w:object w:dxaOrig="122" w:dyaOrig="178">
                <v:shape id="_x0000_i1167" type="#_x0000_t75" style="width:6pt;height:9pt" o:ole="">
                  <v:imagedata r:id="rId232" o:title=""/>
                </v:shape>
                <o:OLEObject Type="Embed" ProgID="Equation.Ribbit" ShapeID="_x0000_i1167" DrawAspect="Content" ObjectID="_1543036474" r:id="rId242"/>
              </w:object>
            </w:r>
            <w:r>
              <w:rPr>
                <w:sz w:val="22"/>
              </w:rPr>
              <w:t xml:space="preserve"> provided that</w:t>
            </w:r>
          </w:p>
          <w:p w:rsidR="00FF6195" w:rsidRDefault="00FF6195" w:rsidP="00F127CE">
            <w:pPr>
              <w:pStyle w:val="DisplayEquationAurora"/>
              <w:spacing w:before="156" w:after="156" w:line="276" w:lineRule="auto"/>
            </w:pPr>
            <w:r>
              <w:tab/>
            </w:r>
            <w:r w:rsidRPr="00E53B6D">
              <w:rPr>
                <w:position w:val="-26"/>
              </w:rPr>
              <w:object w:dxaOrig="1306" w:dyaOrig="590">
                <v:shape id="_x0000_i1168" type="#_x0000_t75" style="width:65.25pt;height:29.25pt" o:ole="">
                  <v:imagedata r:id="rId243" o:title=""/>
                </v:shape>
                <o:OLEObject Type="Embed" ProgID="Equation.Ribbit" ShapeID="_x0000_i1168" DrawAspect="Content" ObjectID="_1543036475" r:id="rId244"/>
              </w:object>
            </w:r>
          </w:p>
          <w:p w:rsidR="00FF6195" w:rsidRDefault="00FF6195" w:rsidP="00F127CE">
            <w:pPr>
              <w:autoSpaceDE w:val="0"/>
              <w:autoSpaceDN w:val="0"/>
              <w:adjustRightInd w:val="0"/>
              <w:spacing w:beforeLines="50" w:before="156" w:afterLines="50" w:after="156" w:line="380" w:lineRule="exact"/>
              <w:jc w:val="left"/>
            </w:pPr>
            <w:r>
              <w:rPr>
                <w:rFonts w:ascii="Times New Roman" w:hAnsi="Times New Roman"/>
                <w:sz w:val="22"/>
              </w:rPr>
              <w:t xml:space="preserve">whenever </w:t>
            </w:r>
            <w:r w:rsidRPr="00E53B6D">
              <w:rPr>
                <w:rFonts w:ascii="Times New Roman" w:hAnsi="Times New Roman"/>
                <w:position w:val="-6"/>
                <w:sz w:val="22"/>
              </w:rPr>
              <w:object w:dxaOrig="520" w:dyaOrig="226">
                <v:shape id="_x0000_i1169" type="#_x0000_t75" style="width:26.25pt;height:11.25pt" o:ole="">
                  <v:imagedata r:id="rId245" o:title=""/>
                </v:shape>
                <o:OLEObject Type="Embed" ProgID="Equation.Ribbit" ShapeID="_x0000_i1169" DrawAspect="Content" ObjectID="_1543036476" r:id="rId246"/>
              </w:object>
            </w:r>
            <w:r>
              <w:rPr>
                <w:rFonts w:ascii="Times New Roman" w:hAnsi="Times New Roman"/>
                <w:sz w:val="22"/>
              </w:rPr>
              <w:t xml:space="preserve">, with reversal of the inequality sign when </w:t>
            </w:r>
            <w:r w:rsidRPr="00E53B6D">
              <w:rPr>
                <w:rFonts w:ascii="Times New Roman" w:hAnsi="Times New Roman"/>
                <w:position w:val="-6"/>
                <w:sz w:val="22"/>
              </w:rPr>
              <w:object w:dxaOrig="904" w:dyaOrig="228">
                <v:shape id="_x0000_i1170" type="#_x0000_t75" style="width:45pt;height:11.25pt" o:ole="">
                  <v:imagedata r:id="rId247" o:title=""/>
                </v:shape>
                <o:OLEObject Type="Embed" ProgID="Equation.Ribbit" ShapeID="_x0000_i1170" DrawAspect="Content" ObjectID="_1543036477" r:id="rId248"/>
              </w:object>
            </w:r>
            <w:r>
              <w:rPr>
                <w:rFonts w:ascii="Times New Roman" w:hAnsi="Times New Roman"/>
                <w:sz w:val="22"/>
              </w:rPr>
              <w:t xml:space="preserve">. </w:t>
            </w:r>
            <w:r w:rsidRPr="00525C20">
              <w:rPr>
                <w:rFonts w:ascii="Times New Roman" w:hAnsi="Times New Roman"/>
                <w:sz w:val="22"/>
              </w:rPr>
              <w:t>It is shown that if two hyperbolic polynomials have a particular factorization into quadratics, then their roots satisfy a power majorization relation whenever key coefficients in their factorizations satisfy a corresponding majorization relation. In particular, a numerical observation by Kleme</w:t>
            </w:r>
            <w:r>
              <w:rPr>
                <w:rFonts w:ascii="Times New Roman" w:hAnsi="Times New Roman"/>
                <w:sz w:val="22"/>
              </w:rPr>
              <w:t>s on the power majorization between the eigenvalues of two 4x4 matrices</w:t>
            </w:r>
            <w:r w:rsidRPr="00525C20">
              <w:rPr>
                <w:rFonts w:ascii="Times New Roman" w:hAnsi="Times New Roman"/>
                <w:sz w:val="22"/>
              </w:rPr>
              <w:t xml:space="preserve"> is confirmed.</w:t>
            </w:r>
            <w:r>
              <w:rPr>
                <w:rFonts w:ascii="Times New Roman" w:hAnsi="Times New Roman" w:hint="eastAsia"/>
                <w:sz w:val="22"/>
              </w:rPr>
              <w:t xml:space="preserve"> This is joint work with Gord Sinnamon.</w:t>
            </w:r>
          </w:p>
        </w:tc>
      </w:tr>
      <w:tr w:rsidR="00FF6195" w:rsidRPr="00003BEC" w:rsidTr="00F127CE">
        <w:tc>
          <w:tcPr>
            <w:tcW w:w="8420" w:type="dxa"/>
            <w:tcBorders>
              <w:top w:val="single" w:sz="12" w:space="0" w:color="auto"/>
              <w:bottom w:val="single" w:sz="12" w:space="0" w:color="auto"/>
            </w:tcBorders>
          </w:tcPr>
          <w:p w:rsidR="00FF6195" w:rsidRPr="00525C20"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525C20">
              <w:rPr>
                <w:rFonts w:ascii="Times New Roman" w:hAnsi="Times New Roman"/>
                <w:sz w:val="22"/>
              </w:rPr>
              <w:t xml:space="preserve">Title: </w:t>
            </w:r>
            <w:r w:rsidRPr="00525C20">
              <w:rPr>
                <w:rFonts w:ascii="Times New Roman" w:hAnsi="Times New Roman"/>
                <w:b/>
                <w:sz w:val="22"/>
              </w:rPr>
              <w:t xml:space="preserve">Distribution of Laplacian eigenvalues of graphs </w:t>
            </w:r>
          </w:p>
          <w:p w:rsidR="00FF6195" w:rsidRPr="00FB6EE6"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525C20">
              <w:rPr>
                <w:rFonts w:ascii="Times New Roman" w:hAnsi="Times New Roman"/>
                <w:sz w:val="22"/>
              </w:rPr>
              <w:t>Speaker:</w:t>
            </w:r>
            <w:r>
              <w:rPr>
                <w:rFonts w:ascii="Times New Roman" w:hAnsi="Times New Roman" w:hint="eastAsia"/>
                <w:sz w:val="22"/>
              </w:rPr>
              <w:t xml:space="preserve"> </w:t>
            </w:r>
            <w:r w:rsidRPr="00FB6EE6">
              <w:rPr>
                <w:rFonts w:ascii="Times New Roman" w:hAnsi="Times New Roman"/>
                <w:b/>
                <w:sz w:val="22"/>
              </w:rPr>
              <w:t>Seyed Ahmad Mojallal, Sungkyunkwan University, Korea</w:t>
            </w:r>
          </w:p>
          <w:p w:rsidR="00FF6195" w:rsidRPr="00BD2500" w:rsidRDefault="00FF6195" w:rsidP="00F127CE">
            <w:pPr>
              <w:autoSpaceDE w:val="0"/>
              <w:autoSpaceDN w:val="0"/>
              <w:adjustRightInd w:val="0"/>
              <w:spacing w:beforeLines="50" w:before="156" w:afterLines="50" w:after="156" w:line="380" w:lineRule="exact"/>
              <w:jc w:val="left"/>
              <w:rPr>
                <w:sz w:val="22"/>
              </w:rPr>
            </w:pPr>
            <w:r w:rsidRPr="00525C20">
              <w:rPr>
                <w:rFonts w:ascii="Times New Roman" w:hAnsi="Times New Roman"/>
                <w:sz w:val="22"/>
              </w:rPr>
              <w:t xml:space="preserve">Abstract:Let </w:t>
            </w:r>
            <w:r w:rsidRPr="00525C20">
              <w:rPr>
                <w:rFonts w:ascii="Times New Roman" w:hAnsi="Times New Roman"/>
                <w:position w:val="-6"/>
                <w:sz w:val="22"/>
              </w:rPr>
              <w:object w:dxaOrig="176" w:dyaOrig="238">
                <v:shape id="_x0000_i1171" type="#_x0000_t75" style="width:9pt;height:12pt" o:ole="">
                  <v:imagedata r:id="rId249" o:title=""/>
                </v:shape>
                <o:OLEObject Type="Embed" ProgID="Equation.Ribbit" ShapeID="_x0000_i1171" DrawAspect="Content" ObjectID="_1543036478" r:id="rId250"/>
              </w:object>
            </w:r>
            <w:r w:rsidRPr="00525C20">
              <w:rPr>
                <w:rFonts w:ascii="Times New Roman" w:hAnsi="Times New Roman"/>
                <w:sz w:val="22"/>
              </w:rPr>
              <w:t xml:space="preserve"> be a graph of order </w:t>
            </w:r>
            <w:r w:rsidRPr="00525C20">
              <w:rPr>
                <w:rFonts w:ascii="Times New Roman" w:hAnsi="Times New Roman"/>
                <w:position w:val="-6"/>
                <w:sz w:val="22"/>
              </w:rPr>
              <w:object w:dxaOrig="140" w:dyaOrig="178">
                <v:shape id="_x0000_i1172" type="#_x0000_t75" style="width:6.75pt;height:9pt" o:ole="">
                  <v:imagedata r:id="rId7" o:title=""/>
                </v:shape>
                <o:OLEObject Type="Embed" ProgID="Equation.Ribbit" ShapeID="_x0000_i1172" DrawAspect="Content" ObjectID="_1543036479" r:id="rId251"/>
              </w:object>
            </w:r>
            <w:r w:rsidRPr="00525C20">
              <w:rPr>
                <w:rFonts w:ascii="Times New Roman" w:hAnsi="Times New Roman"/>
                <w:sz w:val="22"/>
              </w:rPr>
              <w:t xml:space="preserve"> with </w:t>
            </w:r>
            <w:r w:rsidRPr="00525C20">
              <w:rPr>
                <w:rFonts w:ascii="Times New Roman" w:hAnsi="Times New Roman"/>
                <w:position w:val="-6"/>
                <w:sz w:val="22"/>
              </w:rPr>
              <w:object w:dxaOrig="200" w:dyaOrig="178">
                <v:shape id="_x0000_i1173" type="#_x0000_t75" style="width:9.75pt;height:9pt" o:ole="">
                  <v:imagedata r:id="rId252" o:title=""/>
                </v:shape>
                <o:OLEObject Type="Embed" ProgID="Equation.Ribbit" ShapeID="_x0000_i1173" DrawAspect="Content" ObjectID="_1543036480" r:id="rId253"/>
              </w:object>
            </w:r>
            <w:r w:rsidRPr="00525C20">
              <w:rPr>
                <w:rFonts w:ascii="Times New Roman" w:hAnsi="Times New Roman"/>
                <w:sz w:val="22"/>
              </w:rPr>
              <w:t xml:space="preserve"> edges and clique number </w:t>
            </w:r>
            <w:r w:rsidRPr="00525C20">
              <w:rPr>
                <w:rFonts w:ascii="Times New Roman" w:hAnsi="Times New Roman"/>
                <w:position w:val="-6"/>
                <w:sz w:val="22"/>
              </w:rPr>
              <w:object w:dxaOrig="150" w:dyaOrig="178">
                <v:shape id="_x0000_i1174" type="#_x0000_t75" style="width:7.5pt;height:9pt" o:ole="">
                  <v:imagedata r:id="rId254" o:title=""/>
                </v:shape>
                <o:OLEObject Type="Embed" ProgID="Equation.Ribbit" ShapeID="_x0000_i1174" DrawAspect="Content" ObjectID="_1543036481" r:id="rId255"/>
              </w:object>
            </w:r>
            <w:r w:rsidRPr="00525C20">
              <w:rPr>
                <w:rFonts w:ascii="Times New Roman" w:hAnsi="Times New Roman"/>
                <w:sz w:val="22"/>
              </w:rPr>
              <w:t xml:space="preserve">. Let </w:t>
            </w:r>
            <w:r w:rsidRPr="00525C20">
              <w:rPr>
                <w:rFonts w:ascii="Times New Roman" w:hAnsi="Times New Roman"/>
                <w:position w:val="-6"/>
                <w:sz w:val="22"/>
              </w:rPr>
              <w:object w:dxaOrig="2376" w:dyaOrig="234">
                <v:shape id="_x0000_i1175" type="#_x0000_t75" style="width:118.5pt;height:12pt" o:ole="">
                  <v:imagedata r:id="rId256" o:title=""/>
                </v:shape>
                <o:OLEObject Type="Embed" ProgID="Equation.Ribbit" ShapeID="_x0000_i1175" DrawAspect="Content" ObjectID="_1543036482" r:id="rId257"/>
              </w:object>
            </w:r>
            <w:r w:rsidRPr="00525C20">
              <w:rPr>
                <w:rFonts w:ascii="Times New Roman" w:hAnsi="Times New Roman"/>
                <w:sz w:val="22"/>
              </w:rPr>
              <w:t xml:space="preserve"> be the Laplacian eigenvalues of graph </w:t>
            </w:r>
            <w:r w:rsidRPr="00525C20">
              <w:rPr>
                <w:rFonts w:ascii="Times New Roman" w:hAnsi="Times New Roman"/>
                <w:position w:val="-6"/>
                <w:sz w:val="22"/>
              </w:rPr>
              <w:object w:dxaOrig="176" w:dyaOrig="238">
                <v:shape id="_x0000_i1176" type="#_x0000_t75" style="width:9pt;height:12pt" o:ole="">
                  <v:imagedata r:id="rId249" o:title=""/>
                </v:shape>
                <o:OLEObject Type="Embed" ProgID="Equation.Ribbit" ShapeID="_x0000_i1176" DrawAspect="Content" ObjectID="_1543036483" r:id="rId258"/>
              </w:object>
            </w:r>
            <w:r w:rsidRPr="00525C20">
              <w:rPr>
                <w:rFonts w:ascii="Times New Roman" w:hAnsi="Times New Roman"/>
                <w:sz w:val="22"/>
              </w:rPr>
              <w:t xml:space="preserve"> and let </w:t>
            </w:r>
            <w:r w:rsidRPr="00525C20">
              <w:rPr>
                <w:rFonts w:ascii="Times New Roman" w:hAnsi="Times New Roman"/>
                <w:position w:val="-8"/>
                <w:sz w:val="22"/>
              </w:rPr>
              <w:object w:dxaOrig="888" w:dyaOrig="266">
                <v:shape id="_x0000_i1177" type="#_x0000_t75" style="width:44.25pt;height:13.5pt" o:ole="">
                  <v:imagedata r:id="rId259" o:title=""/>
                </v:shape>
                <o:OLEObject Type="Embed" ProgID="Equation.Ribbit" ShapeID="_x0000_i1177" DrawAspect="Content" ObjectID="_1543036484" r:id="rId260"/>
              </w:object>
            </w:r>
            <w:r w:rsidRPr="00525C20">
              <w:rPr>
                <w:rFonts w:ascii="Times New Roman" w:hAnsi="Times New Roman"/>
                <w:position w:val="-8"/>
                <w:sz w:val="22"/>
              </w:rPr>
              <w:object w:dxaOrig="1102" w:dyaOrig="266">
                <v:shape id="_x0000_i1178" type="#_x0000_t75" style="width:54.75pt;height:13.5pt" o:ole="">
                  <v:imagedata r:id="rId261" o:title=""/>
                </v:shape>
                <o:OLEObject Type="Embed" ProgID="Equation.Ribbit" ShapeID="_x0000_i1178" DrawAspect="Content" ObjectID="_1543036485" r:id="rId262"/>
              </w:object>
            </w:r>
            <w:r w:rsidRPr="00525C20">
              <w:rPr>
                <w:rFonts w:ascii="Times New Roman" w:hAnsi="Times New Roman"/>
                <w:sz w:val="22"/>
              </w:rPr>
              <w:t xml:space="preserve"> be the largest positive integer such that </w:t>
            </w:r>
            <w:r w:rsidRPr="00525C20">
              <w:rPr>
                <w:rFonts w:ascii="Times New Roman" w:hAnsi="Times New Roman"/>
                <w:position w:val="-10"/>
                <w:sz w:val="22"/>
              </w:rPr>
              <w:object w:dxaOrig="808" w:dyaOrig="316">
                <v:shape id="_x0000_i1179" type="#_x0000_t75" style="width:40.5pt;height:15.75pt" o:ole="">
                  <v:imagedata r:id="rId263" o:title=""/>
                </v:shape>
                <o:OLEObject Type="Embed" ProgID="Equation.Ribbit" ShapeID="_x0000_i1179" DrawAspect="Content" ObjectID="_1543036486" r:id="rId264"/>
              </w:object>
            </w:r>
            <w:r w:rsidRPr="00525C20">
              <w:rPr>
                <w:rFonts w:ascii="Times New Roman" w:hAnsi="Times New Roman"/>
                <w:sz w:val="22"/>
              </w:rPr>
              <w:t xml:space="preserve">. In particular, we provide the answer to Problem 2.3 raised in Pirzada and Ganie (2015) [1]. Moreover, we </w:t>
            </w:r>
            <w:r>
              <w:rPr>
                <w:sz w:val="22"/>
              </w:rPr>
              <w:t xml:space="preserve">characterize all </w:t>
            </w:r>
            <w:r w:rsidRPr="00525C20">
              <w:rPr>
                <w:rFonts w:ascii="Times New Roman" w:hAnsi="Times New Roman"/>
                <w:sz w:val="22"/>
              </w:rPr>
              <w:t xml:space="preserve">connected threshold graphs with </w:t>
            </w:r>
            <w:r w:rsidRPr="00525C20">
              <w:rPr>
                <w:rFonts w:ascii="Times New Roman" w:hAnsi="Times New Roman"/>
                <w:position w:val="-6"/>
                <w:sz w:val="22"/>
              </w:rPr>
              <w:object w:dxaOrig="938" w:dyaOrig="216">
                <v:shape id="_x0000_i1180" type="#_x0000_t75" style="width:47.25pt;height:10.5pt" o:ole="">
                  <v:imagedata r:id="rId265" o:title=""/>
                </v:shape>
                <o:OLEObject Type="Embed" ProgID="Equation.Ribbit" ShapeID="_x0000_i1180" DrawAspect="Content" ObjectID="_1543036487" r:id="rId266"/>
              </w:object>
            </w:r>
            <w:r w:rsidRPr="00525C20">
              <w:rPr>
                <w:rFonts w:ascii="Times New Roman" w:hAnsi="Times New Roman"/>
                <w:sz w:val="22"/>
              </w:rPr>
              <w:t xml:space="preserve">, </w:t>
            </w:r>
            <w:r w:rsidRPr="00525C20">
              <w:rPr>
                <w:rFonts w:ascii="Times New Roman" w:hAnsi="Times New Roman"/>
                <w:position w:val="-6"/>
                <w:sz w:val="22"/>
              </w:rPr>
              <w:object w:dxaOrig="938" w:dyaOrig="210">
                <v:shape id="_x0000_i1181" type="#_x0000_t75" style="width:47.25pt;height:10.5pt" o:ole="">
                  <v:imagedata r:id="rId267" o:title=""/>
                </v:shape>
                <o:OLEObject Type="Embed" ProgID="Equation.Ribbit" ShapeID="_x0000_i1181" DrawAspect="Content" ObjectID="_1543036488" r:id="rId268"/>
              </w:object>
            </w:r>
            <w:r w:rsidRPr="00525C20">
              <w:rPr>
                <w:rFonts w:ascii="Times New Roman" w:hAnsi="Times New Roman"/>
                <w:sz w:val="22"/>
              </w:rPr>
              <w:t xml:space="preserve"> and </w:t>
            </w:r>
            <w:r w:rsidRPr="00525C20">
              <w:rPr>
                <w:rFonts w:ascii="Times New Roman" w:hAnsi="Times New Roman"/>
                <w:position w:val="-6"/>
                <w:sz w:val="22"/>
              </w:rPr>
              <w:object w:dxaOrig="938" w:dyaOrig="216">
                <v:shape id="_x0000_i1182" type="#_x0000_t75" style="width:47.25pt;height:10.5pt" o:ole="">
                  <v:imagedata r:id="rId269" o:title=""/>
                </v:shape>
                <o:OLEObject Type="Embed" ProgID="Equation.Ribbit" ShapeID="_x0000_i1182" DrawAspect="Content" ObjectID="_1543036489" r:id="rId270"/>
              </w:object>
            </w:r>
            <w:r w:rsidRPr="00525C20">
              <w:rPr>
                <w:rFonts w:ascii="Times New Roman" w:hAnsi="Times New Roman"/>
                <w:sz w:val="22"/>
              </w:rPr>
              <w:t xml:space="preserve">. We obtain Nordhaus‐Gaddum‐type results for </w:t>
            </w:r>
            <w:r w:rsidRPr="00525C20">
              <w:rPr>
                <w:rFonts w:ascii="Times New Roman" w:hAnsi="Times New Roman"/>
                <w:position w:val="-6"/>
                <w:sz w:val="22"/>
              </w:rPr>
              <w:object w:dxaOrig="136" w:dyaOrig="176">
                <v:shape id="_x0000_i1183" type="#_x0000_t75" style="width:6.75pt;height:9pt" o:ole="">
                  <v:imagedata r:id="rId271" o:title=""/>
                </v:shape>
                <o:OLEObject Type="Embed" ProgID="Equation.Ribbit" ShapeID="_x0000_i1183" DrawAspect="Content" ObjectID="_1543036490" r:id="rId272"/>
              </w:object>
            </w:r>
            <w:r w:rsidRPr="00525C20">
              <w:rPr>
                <w:rFonts w:ascii="Times New Roman" w:hAnsi="Times New Roman"/>
                <w:sz w:val="22"/>
              </w:rPr>
              <w:t xml:space="preserve">. Some relations between </w:t>
            </w:r>
            <w:r w:rsidRPr="00525C20">
              <w:rPr>
                <w:rFonts w:ascii="Times New Roman" w:hAnsi="Times New Roman"/>
                <w:position w:val="-6"/>
                <w:sz w:val="22"/>
              </w:rPr>
              <w:object w:dxaOrig="136" w:dyaOrig="176">
                <v:shape id="_x0000_i1184" type="#_x0000_t75" style="width:6.75pt;height:9pt" o:ole="">
                  <v:imagedata r:id="rId271" o:title=""/>
                </v:shape>
                <o:OLEObject Type="Embed" ProgID="Equation.Ribbit" ShapeID="_x0000_i1184" DrawAspect="Content" ObjectID="_1543036491" r:id="rId273"/>
              </w:object>
            </w:r>
            <w:r w:rsidRPr="00525C20">
              <w:rPr>
                <w:rFonts w:ascii="Times New Roman" w:hAnsi="Times New Roman"/>
                <w:sz w:val="22"/>
              </w:rPr>
              <w:t xml:space="preserve"> with other graph invariants are obtained.</w:t>
            </w:r>
          </w:p>
        </w:tc>
      </w:tr>
      <w:tr w:rsidR="00FF6195" w:rsidRPr="00003BEC" w:rsidTr="00F127CE">
        <w:tc>
          <w:tcPr>
            <w:tcW w:w="8420" w:type="dxa"/>
            <w:tcBorders>
              <w:top w:val="single" w:sz="12" w:space="0" w:color="auto"/>
              <w:bottom w:val="single" w:sz="12" w:space="0" w:color="auto"/>
            </w:tcBorders>
          </w:tcPr>
          <w:p w:rsidR="00FF6195" w:rsidRPr="00FE3094"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Pr>
                <w:rFonts w:ascii="Times New Roman" w:hAnsi="Times New Roman"/>
                <w:sz w:val="22"/>
              </w:rPr>
              <w:t xml:space="preserve">Title: </w:t>
            </w:r>
            <w:r w:rsidRPr="00FE3094">
              <w:rPr>
                <w:rFonts w:ascii="Times New Roman" w:hAnsi="Times New Roman"/>
                <w:b/>
                <w:sz w:val="22"/>
              </w:rPr>
              <w:t>Two topics from quantum computing you may be interested in</w:t>
            </w:r>
          </w:p>
          <w:p w:rsidR="00FF6195" w:rsidRPr="00FE3094"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027DD5">
              <w:rPr>
                <w:rFonts w:ascii="Times New Roman" w:hAnsi="Times New Roman"/>
                <w:sz w:val="22"/>
              </w:rPr>
              <w:t>Speaker:</w:t>
            </w:r>
            <w:r>
              <w:rPr>
                <w:rFonts w:ascii="Times New Roman" w:hAnsi="Times New Roman" w:hint="eastAsia"/>
                <w:sz w:val="22"/>
              </w:rPr>
              <w:t xml:space="preserve"> </w:t>
            </w:r>
            <w:r w:rsidRPr="00FE3094">
              <w:rPr>
                <w:rFonts w:ascii="Times New Roman" w:hAnsi="Times New Roman"/>
                <w:b/>
                <w:sz w:val="22"/>
              </w:rPr>
              <w:t>Mikio Nakahara, Kindai University, Japan</w:t>
            </w:r>
          </w:p>
          <w:p w:rsidR="00FF6195" w:rsidRPr="000006A6"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027DD5">
              <w:rPr>
                <w:rFonts w:ascii="Times New Roman" w:hAnsi="Times New Roman"/>
                <w:sz w:val="22"/>
              </w:rPr>
              <w:t>Abstract:</w:t>
            </w:r>
            <w:r>
              <w:rPr>
                <w:rFonts w:ascii="Times New Roman" w:hAnsi="Times New Roman"/>
                <w:sz w:val="22"/>
              </w:rPr>
              <w:t xml:space="preserve">I present two topics from quantum computing that the participants may be interested in. The first subject is the IBM cloud quantum computer. Recently IBM offers access to their superconducting quantum computer via Internet. I will demonstrate how to use it with several examples including quantum circuits we found. The second subject is </w:t>
            </w:r>
            <w:r>
              <w:rPr>
                <w:rFonts w:ascii="Times New Roman" w:hAnsi="Times New Roman"/>
                <w:sz w:val="22"/>
              </w:rPr>
              <w:lastRenderedPageBreak/>
              <w:t xml:space="preserve">finding the smallest matrix element of a diagonal matrix of dimension </w:t>
            </w:r>
            <w:r w:rsidRPr="000006A6">
              <w:rPr>
                <w:rFonts w:ascii="Times New Roman" w:hAnsi="Times New Roman"/>
                <w:position w:val="-6"/>
                <w:sz w:val="22"/>
              </w:rPr>
              <w:object w:dxaOrig="266" w:dyaOrig="270">
                <v:shape id="_x0000_i1185" type="#_x0000_t75" style="width:13.5pt;height:13.5pt" o:ole="">
                  <v:imagedata r:id="rId274" o:title=""/>
                </v:shape>
                <o:OLEObject Type="Embed" ProgID="Equation.Ribbit" ShapeID="_x0000_i1185" DrawAspect="Content" ObjectID="_1543036492" r:id="rId275"/>
              </w:object>
            </w:r>
            <w:r>
              <w:rPr>
                <w:rFonts w:ascii="Times New Roman" w:hAnsi="Times New Roman"/>
                <w:sz w:val="22"/>
              </w:rPr>
              <w:t xml:space="preserve">. Classically it requires </w:t>
            </w:r>
            <w:r w:rsidRPr="000006A6">
              <w:rPr>
                <w:rFonts w:ascii="Times New Roman" w:hAnsi="Times New Roman"/>
                <w:position w:val="-6"/>
                <w:sz w:val="22"/>
              </w:rPr>
              <w:object w:dxaOrig="266" w:dyaOrig="270">
                <v:shape id="_x0000_i1186" type="#_x0000_t75" style="width:13.5pt;height:13.5pt" o:ole="">
                  <v:imagedata r:id="rId274" o:title=""/>
                </v:shape>
                <o:OLEObject Type="Embed" ProgID="Equation.Ribbit" ShapeID="_x0000_i1186" DrawAspect="Content" ObjectID="_1543036493" r:id="rId276"/>
              </w:object>
            </w:r>
            <w:r>
              <w:rPr>
                <w:rFonts w:ascii="Times New Roman" w:hAnsi="Times New Roman"/>
                <w:sz w:val="22"/>
              </w:rPr>
              <w:t xml:space="preserve"> steps to find the smallest element but it can be reduced to polynomial steps with a quantum computer. I outline application of this protocol to traveling salesman problem.</w:t>
            </w:r>
          </w:p>
        </w:tc>
      </w:tr>
      <w:tr w:rsidR="00FF6195" w:rsidRPr="00003BEC" w:rsidTr="00F127CE">
        <w:tc>
          <w:tcPr>
            <w:tcW w:w="8420" w:type="dxa"/>
            <w:tcBorders>
              <w:top w:val="single" w:sz="12" w:space="0" w:color="auto"/>
              <w:bottom w:val="single" w:sz="12" w:space="0" w:color="auto"/>
            </w:tcBorders>
          </w:tcPr>
          <w:p w:rsidR="00FF6195" w:rsidRPr="008124A1"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8124A1">
              <w:rPr>
                <w:rFonts w:ascii="Times New Roman" w:hAnsi="Times New Roman"/>
                <w:sz w:val="22"/>
              </w:rPr>
              <w:lastRenderedPageBreak/>
              <w:t xml:space="preserve">Title: </w:t>
            </w:r>
            <w:r w:rsidRPr="008124A1">
              <w:rPr>
                <w:rFonts w:ascii="Times New Roman" w:hAnsi="Times New Roman"/>
                <w:b/>
                <w:sz w:val="22"/>
              </w:rPr>
              <w:t xml:space="preserve">Interlacing families and the Hermitian spectral norm of digraphs </w:t>
            </w:r>
          </w:p>
          <w:p w:rsidR="00FF6195" w:rsidRPr="008124A1"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8124A1">
              <w:rPr>
                <w:rFonts w:ascii="Times New Roman" w:hAnsi="Times New Roman"/>
                <w:sz w:val="22"/>
              </w:rPr>
              <w:t xml:space="preserve">Speaker: </w:t>
            </w:r>
            <w:r w:rsidRPr="008124A1">
              <w:rPr>
                <w:rFonts w:ascii="Times New Roman" w:hAnsi="Times New Roman"/>
                <w:b/>
                <w:sz w:val="22"/>
              </w:rPr>
              <w:t xml:space="preserve">Suil O, Sungkyunkwan University, Korea </w:t>
            </w:r>
          </w:p>
          <w:p w:rsidR="00FF6195"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8124A1">
              <w:rPr>
                <w:rFonts w:ascii="Times New Roman" w:hAnsi="Times New Roman"/>
                <w:sz w:val="22"/>
              </w:rPr>
              <w:t>Abstract:Recently, Marcus, Spielman, and Srivastava proved the existenceof in</w:t>
            </w:r>
            <w:r w:rsidRPr="008124A1">
              <w:rPr>
                <w:rFonts w:ascii="Times New Roman" w:hAnsi="Times New Roman"/>
                <w:sz w:val="22"/>
              </w:rPr>
              <w:br w:type="page"/>
              <w:t>nite families of bipartite Ramanujan graphs of every degree at least 3by using the method of interlacing families of polynomials. In this talk, weapply their method to prove that for any connected graph G, there exists anorientation of G such that the spectral radius of the corresponding Hermitianadjacency matrix is at most that of the universal cover of G.</w:t>
            </w:r>
            <w:r>
              <w:rPr>
                <w:rFonts w:ascii="Times New Roman" w:hAnsi="Times New Roman" w:hint="eastAsia"/>
                <w:sz w:val="22"/>
              </w:rPr>
              <w:t xml:space="preserve"> This is joint work with</w:t>
            </w:r>
            <w:r w:rsidRPr="00C678B8">
              <w:rPr>
                <w:rFonts w:ascii="Times New Roman" w:hAnsi="Times New Roman"/>
                <w:sz w:val="22"/>
              </w:rPr>
              <w:t>Gary Greaves and Bojan Mohar.</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E93A18">
              <w:rPr>
                <w:rFonts w:ascii="Times New Roman" w:hAnsi="Times New Roman"/>
                <w:sz w:val="22"/>
              </w:rPr>
              <w:t xml:space="preserve">Title: </w:t>
            </w:r>
            <w:r w:rsidRPr="00E93A18">
              <w:rPr>
                <w:rFonts w:ascii="Times New Roman" w:hAnsi="Times New Roman"/>
                <w:b/>
                <w:sz w:val="22"/>
              </w:rPr>
              <w:t>The cyclic rank completion problem with regular blocks</w:t>
            </w:r>
          </w:p>
          <w:p w:rsidR="00FF6195" w:rsidRPr="00EC7A6D"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EC7A6D">
              <w:rPr>
                <w:rFonts w:ascii="Times New Roman" w:hAnsi="Times New Roman"/>
                <w:sz w:val="22"/>
              </w:rPr>
              <w:t xml:space="preserve">Speaker: </w:t>
            </w:r>
            <w:r w:rsidRPr="00EC7A6D">
              <w:rPr>
                <w:rFonts w:ascii="Times New Roman" w:hAnsi="Times New Roman"/>
                <w:b/>
                <w:sz w:val="22"/>
              </w:rPr>
              <w:t>Edgar Silva Pereira</w:t>
            </w:r>
            <w:r w:rsidRPr="00EC7A6D">
              <w:rPr>
                <w:rFonts w:ascii="Times New Roman" w:hAnsi="Times New Roman" w:hint="eastAsia"/>
                <w:b/>
                <w:sz w:val="22"/>
              </w:rPr>
              <w:t xml:space="preserve">, </w:t>
            </w:r>
            <w:r w:rsidRPr="00EC7A6D">
              <w:rPr>
                <w:rFonts w:ascii="Times New Roman" w:hAnsi="Times New Roman"/>
                <w:b/>
                <w:sz w:val="22"/>
              </w:rPr>
              <w:t>Federal University of Rio Grande do Norte</w:t>
            </w:r>
            <w:r w:rsidRPr="00EC7A6D">
              <w:rPr>
                <w:rFonts w:ascii="Times New Roman" w:hAnsi="Times New Roman" w:hint="eastAsia"/>
                <w:b/>
                <w:sz w:val="22"/>
              </w:rPr>
              <w:t xml:space="preserve">, </w:t>
            </w:r>
            <w:r w:rsidRPr="00EC7A6D">
              <w:rPr>
                <w:rFonts w:ascii="Times New Roman" w:hAnsi="Times New Roman"/>
                <w:b/>
                <w:sz w:val="22"/>
              </w:rPr>
              <w:t>B</w:t>
            </w:r>
            <w:r w:rsidRPr="00EC7A6D">
              <w:rPr>
                <w:rFonts w:ascii="Times New Roman" w:hAnsi="Times New Roman" w:hint="eastAsia"/>
                <w:b/>
                <w:sz w:val="22"/>
              </w:rPr>
              <w:t>razil</w:t>
            </w:r>
          </w:p>
          <w:p w:rsidR="00FF6195" w:rsidRPr="008124A1"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EC7A6D">
              <w:rPr>
                <w:rFonts w:ascii="Times New Roman" w:hAnsi="Times New Roman"/>
                <w:sz w:val="22"/>
              </w:rPr>
              <w:t>Abstract:</w:t>
            </w:r>
            <w:r>
              <w:rPr>
                <w:rFonts w:ascii="Times New Roman" w:hAnsi="Times New Roman"/>
                <w:sz w:val="22"/>
              </w:rPr>
              <w:t xml:space="preserve">A tight upper bound is obtained for the minimal completion rank of a partial </w:t>
            </w:r>
            <w:r w:rsidRPr="00E93A18">
              <w:rPr>
                <w:rFonts w:ascii="Times New Roman" w:hAnsi="Times New Roman"/>
                <w:position w:val="-6"/>
                <w:sz w:val="22"/>
              </w:rPr>
              <w:object w:dxaOrig="506" w:dyaOrig="216">
                <v:shape id="_x0000_i1187" type="#_x0000_t75" style="width:25.5pt;height:10.5pt" o:ole="">
                  <v:imagedata r:id="rId277" o:title=""/>
                </v:shape>
                <o:OLEObject Type="Embed" ProgID="Equation.Ribbit" ShapeID="_x0000_i1187" DrawAspect="Content" ObjectID="_1543036494" r:id="rId278"/>
              </w:object>
            </w:r>
            <w:r>
              <w:rPr>
                <w:rFonts w:ascii="Times New Roman" w:hAnsi="Times New Roman"/>
                <w:sz w:val="22"/>
              </w:rPr>
              <w:t xml:space="preserve"> block matrix </w:t>
            </w:r>
            <w:r w:rsidRPr="00E93A18">
              <w:rPr>
                <w:rFonts w:ascii="Times New Roman" w:hAnsi="Times New Roman"/>
                <w:position w:val="-6"/>
                <w:sz w:val="22"/>
              </w:rPr>
              <w:object w:dxaOrig="174" w:dyaOrig="230">
                <v:shape id="_x0000_i1188" type="#_x0000_t75" style="width:9pt;height:11.25pt" o:ole="">
                  <v:imagedata r:id="rId279" o:title=""/>
                </v:shape>
                <o:OLEObject Type="Embed" ProgID="Equation.Ribbit" ShapeID="_x0000_i1188" DrawAspect="Content" ObjectID="_1543036495" r:id="rId280"/>
              </w:object>
            </w:r>
            <w:r>
              <w:rPr>
                <w:rFonts w:ascii="Times New Roman" w:hAnsi="Times New Roman" w:hint="eastAsia"/>
                <w:sz w:val="22"/>
              </w:rPr>
              <w:t xml:space="preserve"> whose block</w:t>
            </w:r>
            <w:r>
              <w:rPr>
                <w:rFonts w:ascii="Times New Roman" w:hAnsi="Times New Roman" w:hint="eastAsia"/>
                <w:sz w:val="22"/>
              </w:rPr>
              <w:t>‐</w:t>
            </w:r>
            <w:r>
              <w:rPr>
                <w:rFonts w:ascii="Times New Roman" w:hAnsi="Times New Roman" w:hint="eastAsia"/>
                <w:sz w:val="22"/>
              </w:rPr>
              <w:t xml:space="preserve">pattern is a single bipartite cycle of order </w:t>
            </w:r>
            <w:r w:rsidRPr="00E93A18">
              <w:rPr>
                <w:rFonts w:ascii="Times New Roman" w:hAnsi="Times New Roman"/>
                <w:position w:val="-6"/>
                <w:sz w:val="22"/>
              </w:rPr>
              <w:object w:dxaOrig="230" w:dyaOrig="234">
                <v:shape id="_x0000_i1189" type="#_x0000_t75" style="width:11.25pt;height:12pt" o:ole="">
                  <v:imagedata r:id="rId281" o:title=""/>
                </v:shape>
                <o:OLEObject Type="Embed" ProgID="Equation.Ribbit" ShapeID="_x0000_i1189" DrawAspect="Content" ObjectID="_1543036496" r:id="rId282"/>
              </w:object>
            </w:r>
            <w:r>
              <w:rPr>
                <w:rFonts w:ascii="Times New Roman" w:hAnsi="Times New Roman"/>
                <w:sz w:val="22"/>
              </w:rPr>
              <w:t xml:space="preserve"> and with specified blocks of order </w:t>
            </w:r>
            <w:r w:rsidRPr="00E93A18">
              <w:rPr>
                <w:rFonts w:ascii="Times New Roman" w:hAnsi="Times New Roman"/>
                <w:position w:val="-6"/>
                <w:sz w:val="22"/>
              </w:rPr>
              <w:object w:dxaOrig="136" w:dyaOrig="178">
                <v:shape id="_x0000_i1190" type="#_x0000_t75" style="width:6.75pt;height:9pt" o:ole="">
                  <v:imagedata r:id="rId104" o:title=""/>
                </v:shape>
                <o:OLEObject Type="Embed" ProgID="Equation.Ribbit" ShapeID="_x0000_i1190" DrawAspect="Content" ObjectID="_1543036497" r:id="rId283"/>
              </w:object>
            </w:r>
            <w:r>
              <w:rPr>
                <w:rFonts w:ascii="Times New Roman" w:hAnsi="Times New Roman" w:hint="eastAsia"/>
                <w:sz w:val="22"/>
              </w:rPr>
              <w:t xml:space="preserve"> having non</w:t>
            </w:r>
            <w:r>
              <w:rPr>
                <w:rFonts w:ascii="Times New Roman" w:hAnsi="Times New Roman" w:hint="eastAsia"/>
                <w:sz w:val="22"/>
              </w:rPr>
              <w:t>‐</w:t>
            </w:r>
            <w:r>
              <w:rPr>
                <w:rFonts w:ascii="Times New Roman" w:hAnsi="Times New Roman" w:hint="eastAsia"/>
                <w:sz w:val="22"/>
              </w:rPr>
              <w:t>vanishing determinant. Some related problems and possible generalizations are stated.</w:t>
            </w:r>
          </w:p>
        </w:tc>
      </w:tr>
      <w:tr w:rsidR="00FF6195" w:rsidRPr="00003BEC" w:rsidTr="00F127CE">
        <w:tc>
          <w:tcPr>
            <w:tcW w:w="8420" w:type="dxa"/>
            <w:tcBorders>
              <w:top w:val="single" w:sz="12" w:space="0" w:color="auto"/>
              <w:bottom w:val="single" w:sz="12" w:space="0" w:color="auto"/>
            </w:tcBorders>
          </w:tcPr>
          <w:p w:rsidR="00FF6195" w:rsidRPr="004A6262" w:rsidRDefault="00FF6195" w:rsidP="00F127CE">
            <w:pPr>
              <w:autoSpaceDE w:val="0"/>
              <w:autoSpaceDN w:val="0"/>
              <w:adjustRightInd w:val="0"/>
              <w:spacing w:beforeLines="50" w:before="156" w:afterLines="50" w:after="156" w:line="380" w:lineRule="exact"/>
              <w:jc w:val="left"/>
              <w:rPr>
                <w:rFonts w:ascii="Times New Roman" w:hAnsi="Times New Roman"/>
                <w:sz w:val="22"/>
              </w:rPr>
            </w:pPr>
            <w:r w:rsidRPr="004A6262">
              <w:rPr>
                <w:rFonts w:ascii="Times New Roman" w:hAnsi="Times New Roman"/>
                <w:sz w:val="22"/>
              </w:rPr>
              <w:t xml:space="preserve">Title: </w:t>
            </w:r>
            <w:r w:rsidRPr="004A6262">
              <w:rPr>
                <w:rFonts w:ascii="Times New Roman" w:hAnsi="Times New Roman"/>
                <w:b/>
                <w:sz w:val="22"/>
              </w:rPr>
              <w:t xml:space="preserve">Compression, Matrix Range and Completely Positive Map  </w:t>
            </w:r>
          </w:p>
          <w:p w:rsidR="00FF6195" w:rsidRPr="004A6262" w:rsidRDefault="00FF6195" w:rsidP="00F127CE">
            <w:pPr>
              <w:autoSpaceDE w:val="0"/>
              <w:autoSpaceDN w:val="0"/>
              <w:adjustRightInd w:val="0"/>
              <w:spacing w:beforeLines="50" w:before="156" w:afterLines="50" w:after="156" w:line="380" w:lineRule="exact"/>
              <w:jc w:val="left"/>
              <w:rPr>
                <w:rFonts w:ascii="Times New Roman" w:hAnsi="Times New Roman"/>
                <w:b/>
                <w:sz w:val="22"/>
              </w:rPr>
            </w:pPr>
            <w:r w:rsidRPr="004A6262">
              <w:rPr>
                <w:rFonts w:ascii="Times New Roman" w:hAnsi="Times New Roman"/>
                <w:sz w:val="22"/>
              </w:rPr>
              <w:t xml:space="preserve">Speaker: </w:t>
            </w:r>
            <w:r w:rsidRPr="004A6262">
              <w:rPr>
                <w:rFonts w:ascii="Times New Roman" w:hAnsi="Times New Roman"/>
                <w:b/>
                <w:sz w:val="22"/>
              </w:rPr>
              <w:t>Yiu-Tung P</w:t>
            </w:r>
            <w:r>
              <w:rPr>
                <w:rFonts w:ascii="Times New Roman" w:hAnsi="Times New Roman"/>
                <w:b/>
                <w:sz w:val="22"/>
              </w:rPr>
              <w:t>oon, Iowa State University, USA</w:t>
            </w:r>
          </w:p>
          <w:p w:rsidR="00FF6195" w:rsidRPr="004A6262" w:rsidRDefault="00FF6195" w:rsidP="00F127CE">
            <w:pPr>
              <w:rPr>
                <w:rFonts w:ascii="Times New Roman" w:hAnsi="Times New Roman"/>
                <w:sz w:val="22"/>
              </w:rPr>
            </w:pPr>
            <w:r w:rsidRPr="004A6262">
              <w:rPr>
                <w:rFonts w:ascii="Times New Roman" w:hAnsi="Times New Roman"/>
                <w:sz w:val="22"/>
              </w:rPr>
              <w:t>Abstract:We discuss some results on compression, matrix range and completely positive map.</w:t>
            </w:r>
          </w:p>
        </w:tc>
      </w:tr>
      <w:tr w:rsidR="00FF6195" w:rsidRPr="00003BEC" w:rsidTr="00F127CE">
        <w:tc>
          <w:tcPr>
            <w:tcW w:w="8420" w:type="dxa"/>
            <w:tcBorders>
              <w:top w:val="single" w:sz="12" w:space="0" w:color="auto"/>
              <w:bottom w:val="single" w:sz="12" w:space="0" w:color="auto"/>
            </w:tcBorders>
          </w:tcPr>
          <w:p w:rsidR="00FF6195" w:rsidRPr="00FE3094"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t>Title:</w:t>
            </w:r>
            <w:r>
              <w:rPr>
                <w:rFonts w:ascii="Times New Roman" w:hAnsi="Times New Roman" w:hint="eastAsia"/>
                <w:sz w:val="22"/>
              </w:rPr>
              <w:t xml:space="preserve"> </w:t>
            </w:r>
            <w:r w:rsidRPr="00FE3094">
              <w:rPr>
                <w:rFonts w:ascii="Times New Roman" w:hAnsi="Times New Roman"/>
                <w:b/>
                <w:sz w:val="22"/>
              </w:rPr>
              <w:t>Generalized inverses of a regular matrix over max algebra</w:t>
            </w:r>
          </w:p>
          <w:p w:rsidR="00FF6195" w:rsidRPr="002860E5" w:rsidRDefault="00FF6195" w:rsidP="00F127CE">
            <w:pPr>
              <w:spacing w:beforeLines="50" w:before="156" w:afterLines="50" w:after="156" w:line="380" w:lineRule="exact"/>
              <w:rPr>
                <w:rFonts w:ascii="Times New Roman" w:hAnsi="Times New Roman"/>
                <w:sz w:val="22"/>
              </w:rPr>
            </w:pPr>
            <w:r w:rsidRPr="002860E5">
              <w:rPr>
                <w:rFonts w:ascii="Times New Roman" w:hAnsi="Times New Roman"/>
                <w:sz w:val="22"/>
              </w:rPr>
              <w:t xml:space="preserve">Speaker: </w:t>
            </w:r>
            <w:r w:rsidRPr="00FE3094">
              <w:rPr>
                <w:rFonts w:ascii="Times New Roman" w:hAnsi="Times New Roman"/>
                <w:b/>
                <w:sz w:val="22"/>
              </w:rPr>
              <w:t>Seok-Zun Song, Jeju National University, Korea</w:t>
            </w:r>
          </w:p>
          <w:p w:rsidR="00FF6195" w:rsidRDefault="00FF6195" w:rsidP="00F127CE">
            <w:pPr>
              <w:spacing w:beforeLines="50" w:before="156" w:afterLines="50" w:after="156" w:line="380" w:lineRule="exact"/>
              <w:rPr>
                <w:rFonts w:ascii="Times New Roman" w:hAnsi="Times New Roman"/>
                <w:sz w:val="22"/>
              </w:rPr>
            </w:pPr>
            <w:r w:rsidRPr="002860E5">
              <w:rPr>
                <w:rFonts w:ascii="Times New Roman" w:hAnsi="Times New Roman"/>
                <w:sz w:val="22"/>
              </w:rPr>
              <w:t>Abstract:</w:t>
            </w:r>
            <w:r>
              <w:rPr>
                <w:rFonts w:ascii="Times New Roman" w:hAnsi="Times New Roman"/>
                <w:sz w:val="22"/>
              </w:rPr>
              <w:t xml:space="preserve"> For an</w:t>
            </w:r>
            <w:r w:rsidRPr="002860E5">
              <w:rPr>
                <w:rFonts w:ascii="Times New Roman" w:hAnsi="Times New Roman"/>
                <w:position w:val="-6"/>
                <w:sz w:val="22"/>
              </w:rPr>
              <w:object w:dxaOrig="598" w:dyaOrig="172">
                <v:shape id="_x0000_i1191" type="#_x0000_t75" style="width:30pt;height:8.25pt" o:ole="">
                  <v:imagedata r:id="rId284" o:title=""/>
                </v:shape>
                <o:OLEObject Type="Embed" ProgID="Equation.Ribbit" ShapeID="_x0000_i1191" DrawAspect="Content" ObjectID="_1543036498" r:id="rId285"/>
              </w:object>
            </w:r>
            <w:r>
              <w:rPr>
                <w:rFonts w:ascii="Times New Roman" w:hAnsi="Times New Roman"/>
                <w:sz w:val="22"/>
              </w:rPr>
              <w:t xml:space="preserve"> matrix </w:t>
            </w:r>
            <w:r w:rsidRPr="002860E5">
              <w:rPr>
                <w:rFonts w:ascii="Times New Roman" w:hAnsi="Times New Roman"/>
                <w:position w:val="-6"/>
                <w:sz w:val="22"/>
              </w:rPr>
              <w:object w:dxaOrig="172" w:dyaOrig="236">
                <v:shape id="_x0000_i1192" type="#_x0000_t75" style="width:8.25pt;height:12pt" o:ole="">
                  <v:imagedata r:id="rId95" o:title=""/>
                </v:shape>
                <o:OLEObject Type="Embed" ProgID="Equation.Ribbit" ShapeID="_x0000_i1192" DrawAspect="Content" ObjectID="_1543036499" r:id="rId286"/>
              </w:object>
            </w:r>
            <w:r>
              <w:rPr>
                <w:rFonts w:ascii="Times New Roman" w:hAnsi="Times New Roman"/>
                <w:sz w:val="22"/>
              </w:rPr>
              <w:t xml:space="preserve"> over the max algebra, a</w:t>
            </w:r>
            <w:r>
              <w:rPr>
                <w:rFonts w:ascii="Times New Roman" w:hAnsi="Times New Roman"/>
                <w:i/>
                <w:sz w:val="22"/>
              </w:rPr>
              <w:t xml:space="preserve"> generalized inverse</w:t>
            </w:r>
            <w:r>
              <w:rPr>
                <w:rFonts w:ascii="Times New Roman" w:hAnsi="Times New Roman"/>
                <w:sz w:val="22"/>
              </w:rPr>
              <w:t xml:space="preserve"> of </w:t>
            </w:r>
            <w:r w:rsidRPr="002860E5">
              <w:rPr>
                <w:rFonts w:ascii="Times New Roman" w:hAnsi="Times New Roman"/>
                <w:position w:val="-6"/>
                <w:sz w:val="22"/>
              </w:rPr>
              <w:object w:dxaOrig="172" w:dyaOrig="236">
                <v:shape id="_x0000_i1193" type="#_x0000_t75" style="width:8.25pt;height:12pt" o:ole="">
                  <v:imagedata r:id="rId95" o:title=""/>
                </v:shape>
                <o:OLEObject Type="Embed" ProgID="Equation.Ribbit" ShapeID="_x0000_i1193" DrawAspect="Content" ObjectID="_1543036500" r:id="rId287"/>
              </w:object>
            </w:r>
            <w:r>
              <w:rPr>
                <w:rFonts w:ascii="Times New Roman" w:hAnsi="Times New Roman"/>
                <w:sz w:val="22"/>
              </w:rPr>
              <w:t xml:space="preserve"> is an </w:t>
            </w:r>
            <w:r w:rsidRPr="002860E5">
              <w:rPr>
                <w:rFonts w:ascii="Times New Roman" w:hAnsi="Times New Roman"/>
                <w:position w:val="-6"/>
                <w:sz w:val="22"/>
              </w:rPr>
              <w:object w:dxaOrig="598" w:dyaOrig="172">
                <v:shape id="_x0000_i1194" type="#_x0000_t75" style="width:30pt;height:8.25pt" o:ole="">
                  <v:imagedata r:id="rId288" o:title=""/>
                </v:shape>
                <o:OLEObject Type="Embed" ProgID="Equation.Ribbit" ShapeID="_x0000_i1194" DrawAspect="Content" ObjectID="_1543036501" r:id="rId289"/>
              </w:object>
            </w:r>
            <w:r>
              <w:rPr>
                <w:rFonts w:ascii="Times New Roman" w:hAnsi="Times New Roman"/>
                <w:sz w:val="22"/>
              </w:rPr>
              <w:t xml:space="preserve"> matrix </w:t>
            </w:r>
            <w:r w:rsidRPr="002860E5">
              <w:rPr>
                <w:rFonts w:ascii="Times New Roman" w:hAnsi="Times New Roman"/>
                <w:position w:val="-6"/>
                <w:sz w:val="22"/>
              </w:rPr>
              <w:object w:dxaOrig="176" w:dyaOrig="238">
                <v:shape id="_x0000_i1195" type="#_x0000_t75" style="width:9pt;height:12pt" o:ole="">
                  <v:imagedata r:id="rId249" o:title=""/>
                </v:shape>
                <o:OLEObject Type="Embed" ProgID="Equation.Ribbit" ShapeID="_x0000_i1195" DrawAspect="Content" ObjectID="_1543036502" r:id="rId290"/>
              </w:object>
            </w:r>
            <w:r>
              <w:rPr>
                <w:rFonts w:ascii="Times New Roman" w:hAnsi="Times New Roman"/>
                <w:sz w:val="22"/>
              </w:rPr>
              <w:t xml:space="preserve"> over the max algebra satisfying</w:t>
            </w:r>
            <w:r w:rsidRPr="002860E5">
              <w:rPr>
                <w:rFonts w:ascii="Times New Roman" w:hAnsi="Times New Roman"/>
                <w:position w:val="-6"/>
                <w:sz w:val="22"/>
              </w:rPr>
              <w:object w:dxaOrig="962" w:dyaOrig="240">
                <v:shape id="_x0000_i1196" type="#_x0000_t75" style="width:48pt;height:12pt" o:ole="">
                  <v:imagedata r:id="rId291" o:title=""/>
                </v:shape>
                <o:OLEObject Type="Embed" ProgID="Equation.Ribbit" ShapeID="_x0000_i1196" DrawAspect="Content" ObjectID="_1543036503" r:id="rId292"/>
              </w:object>
            </w:r>
            <w:r>
              <w:rPr>
                <w:rFonts w:ascii="Times New Roman" w:hAnsi="Times New Roman"/>
                <w:sz w:val="22"/>
              </w:rPr>
              <w:t>.</w:t>
            </w:r>
          </w:p>
          <w:p w:rsidR="00FF6195" w:rsidRPr="00FE3094" w:rsidRDefault="00FF6195" w:rsidP="00F127CE">
            <w:pPr>
              <w:jc w:val="left"/>
              <w:rPr>
                <w:rFonts w:ascii="Times New Roman" w:hAnsi="Times New Roman"/>
                <w:sz w:val="22"/>
              </w:rPr>
            </w:pPr>
            <w:r w:rsidRPr="00FE3094">
              <w:rPr>
                <w:rFonts w:ascii="Times New Roman" w:hAnsi="Times New Roman"/>
                <w:sz w:val="22"/>
              </w:rPr>
              <w:t>In this talk, we present the general structure of matrices having generalized inverses. Also, we obtain that a matrix has a generalized inverse if and only if it has a space decomposition. Using this decomposition, we characterize reflexive generalized inverses of matrices. Furthermore, we establish necessary and sufficient conditions for a matrix to possess various types of generalized inverses including a Moore‐Penrose inverse.</w:t>
            </w:r>
          </w:p>
        </w:tc>
      </w:tr>
      <w:tr w:rsidR="00FF6195" w:rsidRPr="00003BEC" w:rsidTr="00F127CE">
        <w:tc>
          <w:tcPr>
            <w:tcW w:w="8420" w:type="dxa"/>
            <w:tcBorders>
              <w:top w:val="single" w:sz="12" w:space="0" w:color="auto"/>
              <w:bottom w:val="single" w:sz="12" w:space="0" w:color="auto"/>
            </w:tcBorders>
          </w:tcPr>
          <w:p w:rsidR="00FF6195" w:rsidRPr="001136F6" w:rsidRDefault="00FF6195" w:rsidP="00F127CE">
            <w:pPr>
              <w:spacing w:beforeLines="50" w:before="156" w:afterLines="50" w:after="156" w:line="380" w:lineRule="exact"/>
              <w:rPr>
                <w:rFonts w:ascii="Times New Roman" w:hAnsi="Times New Roman"/>
                <w:sz w:val="22"/>
              </w:rPr>
            </w:pPr>
            <w:r w:rsidRPr="001136F6">
              <w:rPr>
                <w:rFonts w:ascii="Times New Roman" w:hAnsi="Times New Roman"/>
                <w:sz w:val="22"/>
              </w:rPr>
              <w:lastRenderedPageBreak/>
              <w:t>Title:</w:t>
            </w:r>
            <w:r>
              <w:rPr>
                <w:rFonts w:ascii="Times New Roman" w:hAnsi="Times New Roman" w:hint="eastAsia"/>
                <w:sz w:val="22"/>
              </w:rPr>
              <w:t xml:space="preserve"> </w:t>
            </w:r>
            <w:r w:rsidRPr="001136F6">
              <w:rPr>
                <w:rFonts w:ascii="Times New Roman" w:hAnsi="Times New Roman"/>
                <w:b/>
                <w:sz w:val="22"/>
              </w:rPr>
              <w:t xml:space="preserve">Unitary similarity invariant function preservers of products of operators </w:t>
            </w:r>
          </w:p>
          <w:p w:rsidR="00FF6195" w:rsidRPr="001136F6" w:rsidRDefault="00FF6195" w:rsidP="00F127CE">
            <w:pPr>
              <w:spacing w:beforeLines="50" w:before="156" w:afterLines="50" w:after="156" w:line="380" w:lineRule="exact"/>
              <w:rPr>
                <w:rFonts w:ascii="Times New Roman" w:hAnsi="Times New Roman"/>
                <w:sz w:val="22"/>
              </w:rPr>
            </w:pPr>
            <w:r w:rsidRPr="001136F6">
              <w:rPr>
                <w:rFonts w:ascii="Times New Roman" w:hAnsi="Times New Roman"/>
                <w:sz w:val="22"/>
              </w:rPr>
              <w:t xml:space="preserve">Speaker: </w:t>
            </w:r>
            <w:r w:rsidRPr="001136F6">
              <w:rPr>
                <w:rFonts w:ascii="Times New Roman" w:hAnsi="Times New Roman"/>
                <w:b/>
                <w:sz w:val="22"/>
              </w:rPr>
              <w:t>Raymond Nung-Sing Sze, The Hong Kong Polytechnic University, Hong Kong</w:t>
            </w:r>
          </w:p>
          <w:p w:rsidR="00FF6195" w:rsidRPr="001136F6" w:rsidRDefault="00FF6195" w:rsidP="00F127CE">
            <w:pPr>
              <w:spacing w:beforeLines="50" w:before="156" w:afterLines="50" w:after="156" w:line="380" w:lineRule="exact"/>
              <w:rPr>
                <w:rFonts w:ascii="Times New Roman" w:hAnsi="Times New Roman"/>
                <w:sz w:val="22"/>
              </w:rPr>
            </w:pPr>
            <w:r w:rsidRPr="001136F6">
              <w:rPr>
                <w:rFonts w:ascii="Times New Roman" w:hAnsi="Times New Roman"/>
                <w:sz w:val="22"/>
              </w:rPr>
              <w:t>Abstract:</w:t>
            </w:r>
            <w:r>
              <w:rPr>
                <w:rFonts w:ascii="Times New Roman" w:hAnsi="Times New Roman"/>
                <w:sz w:val="22"/>
              </w:rPr>
              <w:t xml:space="preserve">Let </w:t>
            </w:r>
            <w:r w:rsidRPr="001136F6">
              <w:rPr>
                <w:rFonts w:ascii="Times New Roman" w:hAnsi="Times New Roman"/>
                <w:position w:val="-8"/>
                <w:sz w:val="22"/>
              </w:rPr>
              <w:object w:dxaOrig="506" w:dyaOrig="264">
                <v:shape id="_x0000_i1197" type="#_x0000_t75" style="width:25.5pt;height:13.5pt" o:ole="">
                  <v:imagedata r:id="rId293" o:title=""/>
                </v:shape>
                <o:OLEObject Type="Embed" ProgID="Equation.Ribbit" ShapeID="_x0000_i1197" DrawAspect="Content" ObjectID="_1543036504" r:id="rId294"/>
              </w:object>
            </w:r>
            <w:r>
              <w:rPr>
                <w:rFonts w:ascii="Times New Roman" w:hAnsi="Times New Roman"/>
                <w:sz w:val="22"/>
              </w:rPr>
              <w:t xml:space="preserve"> denote the Banach algebra of all bounded linear operators on a complex Hilbert space </w:t>
            </w:r>
            <w:r w:rsidRPr="001136F6">
              <w:rPr>
                <w:rFonts w:ascii="Times New Roman" w:hAnsi="Times New Roman"/>
                <w:position w:val="-6"/>
                <w:sz w:val="22"/>
              </w:rPr>
              <w:object w:dxaOrig="202" w:dyaOrig="230">
                <v:shape id="_x0000_i1198" type="#_x0000_t75" style="width:10.5pt;height:11.25pt" o:ole="">
                  <v:imagedata r:id="rId295" o:title=""/>
                </v:shape>
                <o:OLEObject Type="Embed" ProgID="Equation.Ribbit" ShapeID="_x0000_i1198" DrawAspect="Content" ObjectID="_1543036505" r:id="rId296"/>
              </w:object>
            </w:r>
            <w:r>
              <w:rPr>
                <w:rFonts w:ascii="Times New Roman" w:hAnsi="Times New Roman"/>
                <w:sz w:val="22"/>
              </w:rPr>
              <w:t xml:space="preserve">with </w:t>
            </w:r>
            <w:r w:rsidRPr="001136F6">
              <w:rPr>
                <w:rFonts w:ascii="Times New Roman" w:hAnsi="Times New Roman"/>
                <w:position w:val="-6"/>
                <w:sz w:val="22"/>
              </w:rPr>
              <w:object w:dxaOrig="1002" w:dyaOrig="238">
                <v:shape id="_x0000_i1199" type="#_x0000_t75" style="width:50.25pt;height:12pt" o:ole="">
                  <v:imagedata r:id="rId297" o:title=""/>
                </v:shape>
                <o:OLEObject Type="Embed" ProgID="Equation.Ribbit" ShapeID="_x0000_i1199" DrawAspect="Content" ObjectID="_1543036506" r:id="rId298"/>
              </w:object>
            </w:r>
            <w:r>
              <w:rPr>
                <w:rFonts w:ascii="Times New Roman" w:hAnsi="Times New Roman"/>
                <w:sz w:val="22"/>
              </w:rPr>
              <w:t xml:space="preserve">, and let </w:t>
            </w:r>
            <w:r w:rsidRPr="001136F6">
              <w:rPr>
                <w:rFonts w:ascii="Times New Roman" w:hAnsi="Times New Roman"/>
                <w:position w:val="-6"/>
                <w:sz w:val="22"/>
              </w:rPr>
              <w:object w:dxaOrig="188" w:dyaOrig="246">
                <v:shape id="_x0000_i1200" type="#_x0000_t75" style="width:9.75pt;height:12.75pt" o:ole="">
                  <v:imagedata r:id="rId299" o:title=""/>
                </v:shape>
                <o:OLEObject Type="Embed" ProgID="Equation.Ribbit" ShapeID="_x0000_i1200" DrawAspect="Content" ObjectID="_1543036507" r:id="rId300"/>
              </w:object>
            </w:r>
            <w:r>
              <w:rPr>
                <w:rFonts w:ascii="Times New Roman" w:hAnsi="Times New Roman"/>
                <w:sz w:val="22"/>
              </w:rPr>
              <w:t xml:space="preserve"> and </w:t>
            </w:r>
            <w:r w:rsidRPr="001136F6">
              <w:rPr>
                <w:rFonts w:ascii="Times New Roman" w:hAnsi="Times New Roman"/>
                <w:position w:val="-6"/>
                <w:sz w:val="22"/>
              </w:rPr>
              <w:object w:dxaOrig="156" w:dyaOrig="234">
                <v:shape id="_x0000_i1201" type="#_x0000_t75" style="width:7.5pt;height:12pt" o:ole="">
                  <v:imagedata r:id="rId301" o:title=""/>
                </v:shape>
                <o:OLEObject Type="Embed" ProgID="Equation.Ribbit" ShapeID="_x0000_i1201" DrawAspect="Content" ObjectID="_1543036508" r:id="rId302"/>
              </w:object>
            </w:r>
            <w:r>
              <w:rPr>
                <w:rFonts w:ascii="Times New Roman" w:hAnsi="Times New Roman"/>
                <w:sz w:val="22"/>
              </w:rPr>
              <w:t xml:space="preserve"> subsets of </w:t>
            </w:r>
            <w:r w:rsidRPr="001136F6">
              <w:rPr>
                <w:rFonts w:ascii="Times New Roman" w:hAnsi="Times New Roman"/>
                <w:position w:val="-8"/>
                <w:sz w:val="22"/>
              </w:rPr>
              <w:object w:dxaOrig="506" w:dyaOrig="264">
                <v:shape id="_x0000_i1202" type="#_x0000_t75" style="width:25.5pt;height:13.5pt" o:ole="">
                  <v:imagedata r:id="rId293" o:title=""/>
                </v:shape>
                <o:OLEObject Type="Embed" ProgID="Equation.Ribbit" ShapeID="_x0000_i1202" DrawAspect="Content" ObjectID="_1543036509" r:id="rId303"/>
              </w:object>
            </w:r>
            <w:r>
              <w:rPr>
                <w:rFonts w:ascii="Times New Roman" w:hAnsi="Times New Roman"/>
                <w:sz w:val="22"/>
              </w:rPr>
              <w:t xml:space="preserve"> which contain all rank one operators. Suppose </w:t>
            </w:r>
            <w:r w:rsidRPr="001136F6">
              <w:rPr>
                <w:rFonts w:ascii="Times New Roman" w:hAnsi="Times New Roman"/>
                <w:position w:val="-8"/>
                <w:sz w:val="22"/>
              </w:rPr>
              <w:object w:dxaOrig="386" w:dyaOrig="264">
                <v:shape id="_x0000_i1203" type="#_x0000_t75" style="width:19.5pt;height:13.5pt" o:ole="">
                  <v:imagedata r:id="rId304" o:title=""/>
                </v:shape>
                <o:OLEObject Type="Embed" ProgID="Equation.Ribbit" ShapeID="_x0000_i1203" DrawAspect="Content" ObjectID="_1543036510" r:id="rId305"/>
              </w:object>
            </w:r>
            <w:r>
              <w:rPr>
                <w:rFonts w:ascii="Times New Roman" w:hAnsi="Times New Roman" w:hint="eastAsia"/>
                <w:sz w:val="22"/>
              </w:rPr>
              <w:t xml:space="preserve"> is an unitary invariant norm, the pseudo spectra, the pseudo</w:t>
            </w:r>
            <w:r>
              <w:rPr>
                <w:rFonts w:ascii="Times New Roman" w:hAnsi="Times New Roman" w:hint="eastAsia"/>
                <w:sz w:val="22"/>
              </w:rPr>
              <w:t>‐</w:t>
            </w:r>
            <w:r>
              <w:rPr>
                <w:rFonts w:ascii="Times New Roman" w:hAnsi="Times New Roman" w:hint="eastAsia"/>
                <w:sz w:val="22"/>
              </w:rPr>
              <w:t xml:space="preserve">spectrum radius, the </w:t>
            </w:r>
            <w:r w:rsidRPr="001136F6">
              <w:rPr>
                <w:rFonts w:ascii="Times New Roman" w:hAnsi="Times New Roman"/>
                <w:position w:val="-6"/>
                <w:sz w:val="22"/>
              </w:rPr>
              <w:object w:dxaOrig="174" w:dyaOrig="234">
                <v:shape id="_x0000_i1204" type="#_x0000_t75" style="width:9pt;height:12pt" o:ole="">
                  <v:imagedata r:id="rId306" o:title=""/>
                </v:shape>
                <o:OLEObject Type="Embed" ProgID="Equation.Ribbit" ShapeID="_x0000_i1204" DrawAspect="Content" ObjectID="_1543036511" r:id="rId307"/>
              </w:object>
            </w:r>
            <w:r>
              <w:rPr>
                <w:rFonts w:ascii="Times New Roman" w:hAnsi="Times New Roman" w:hint="eastAsia"/>
                <w:sz w:val="22"/>
              </w:rPr>
              <w:t>‐</w:t>
            </w:r>
            <w:r>
              <w:rPr>
                <w:rFonts w:ascii="Times New Roman" w:hAnsi="Times New Roman" w:hint="eastAsia"/>
                <w:sz w:val="22"/>
              </w:rPr>
              <w:t xml:space="preserve">numerical range, or the </w:t>
            </w:r>
            <w:r w:rsidRPr="001136F6">
              <w:rPr>
                <w:rFonts w:ascii="Times New Roman" w:hAnsi="Times New Roman"/>
                <w:position w:val="-6"/>
                <w:sz w:val="22"/>
              </w:rPr>
              <w:object w:dxaOrig="174" w:dyaOrig="234">
                <v:shape id="_x0000_i1205" type="#_x0000_t75" style="width:9pt;height:12pt" o:ole="">
                  <v:imagedata r:id="rId306" o:title=""/>
                </v:shape>
                <o:OLEObject Type="Embed" ProgID="Equation.Ribbit" ShapeID="_x0000_i1205" DrawAspect="Content" ObjectID="_1543036512" r:id="rId308"/>
              </w:object>
            </w:r>
            <w:r>
              <w:rPr>
                <w:rFonts w:ascii="Times New Roman" w:hAnsi="Times New Roman" w:hint="eastAsia"/>
                <w:sz w:val="22"/>
              </w:rPr>
              <w:t>‐</w:t>
            </w:r>
            <w:r>
              <w:rPr>
                <w:rFonts w:ascii="Times New Roman" w:hAnsi="Times New Roman" w:hint="eastAsia"/>
                <w:sz w:val="22"/>
              </w:rPr>
              <w:t xml:space="preserve">numerical radius for some finite rank operator </w:t>
            </w:r>
            <w:r w:rsidRPr="001136F6">
              <w:rPr>
                <w:rFonts w:ascii="Times New Roman" w:hAnsi="Times New Roman"/>
                <w:position w:val="-6"/>
                <w:sz w:val="22"/>
              </w:rPr>
              <w:object w:dxaOrig="174" w:dyaOrig="234">
                <v:shape id="_x0000_i1206" type="#_x0000_t75" style="width:9pt;height:12pt" o:ole="">
                  <v:imagedata r:id="rId306" o:title=""/>
                </v:shape>
                <o:OLEObject Type="Embed" ProgID="Equation.Ribbit" ShapeID="_x0000_i1206" DrawAspect="Content" ObjectID="_1543036513" r:id="rId309"/>
              </w:object>
            </w:r>
            <w:r>
              <w:rPr>
                <w:rFonts w:ascii="Times New Roman" w:hAnsi="Times New Roman"/>
                <w:sz w:val="22"/>
              </w:rPr>
              <w:t xml:space="preserve">. In this talk, we determined for surjective maps </w:t>
            </w:r>
            <w:r w:rsidRPr="001136F6">
              <w:rPr>
                <w:rFonts w:ascii="Times New Roman" w:hAnsi="Times New Roman"/>
                <w:position w:val="-6"/>
                <w:sz w:val="22"/>
              </w:rPr>
              <w:object w:dxaOrig="1006" w:dyaOrig="246">
                <v:shape id="_x0000_i1207" type="#_x0000_t75" style="width:50.25pt;height:12.75pt" o:ole="">
                  <v:imagedata r:id="rId310" o:title=""/>
                </v:shape>
                <o:OLEObject Type="Embed" ProgID="Equation.Ribbit" ShapeID="_x0000_i1207" DrawAspect="Content" ObjectID="_1543036514" r:id="rId311"/>
              </w:object>
            </w:r>
            <w:r>
              <w:rPr>
                <w:rFonts w:ascii="Times New Roman" w:hAnsi="Times New Roman"/>
                <w:sz w:val="22"/>
              </w:rPr>
              <w:t xml:space="preserve"> satisfying </w:t>
            </w:r>
            <w:r w:rsidRPr="001136F6">
              <w:rPr>
                <w:rFonts w:ascii="Times New Roman" w:hAnsi="Times New Roman"/>
                <w:position w:val="-8"/>
                <w:sz w:val="22"/>
              </w:rPr>
              <w:object w:dxaOrig="2482" w:dyaOrig="264">
                <v:shape id="_x0000_i1208" type="#_x0000_t75" style="width:124.5pt;height:13.5pt" o:ole="">
                  <v:imagedata r:id="rId312" o:title=""/>
                </v:shape>
                <o:OLEObject Type="Embed" ProgID="Equation.Ribbit" ShapeID="_x0000_i1208" DrawAspect="Content" ObjectID="_1543036515" r:id="rId313"/>
              </w:object>
            </w:r>
            <w:r>
              <w:rPr>
                <w:rFonts w:ascii="Times New Roman" w:hAnsi="Times New Roman"/>
                <w:sz w:val="22"/>
              </w:rPr>
              <w:t xml:space="preserve"> for all </w:t>
            </w:r>
            <w:r w:rsidRPr="001136F6">
              <w:rPr>
                <w:rFonts w:ascii="Times New Roman" w:hAnsi="Times New Roman"/>
                <w:position w:val="-6"/>
                <w:sz w:val="22"/>
              </w:rPr>
              <w:object w:dxaOrig="890" w:dyaOrig="238">
                <v:shape id="_x0000_i1209" type="#_x0000_t75" style="width:44.25pt;height:12pt" o:ole="">
                  <v:imagedata r:id="rId314" o:title=""/>
                </v:shape>
                <o:OLEObject Type="Embed" ProgID="Equation.Ribbit" ShapeID="_x0000_i1209" DrawAspect="Content" ObjectID="_1543036516" r:id="rId315"/>
              </w:object>
            </w:r>
            <w:r>
              <w:rPr>
                <w:rFonts w:ascii="Times New Roman" w:hAnsi="Times New Roman"/>
                <w:sz w:val="22"/>
              </w:rPr>
              <w:t>.T</w:t>
            </w:r>
            <w:r>
              <w:rPr>
                <w:rFonts w:ascii="Times New Roman" w:hAnsi="Times New Roman" w:hint="eastAsia"/>
                <w:sz w:val="22"/>
              </w:rPr>
              <w:t xml:space="preserve">his is joint work with </w:t>
            </w:r>
            <w:r w:rsidRPr="001136F6">
              <w:rPr>
                <w:rFonts w:ascii="Times New Roman" w:hAnsi="Times New Roman"/>
                <w:sz w:val="22"/>
              </w:rPr>
              <w:t>Jianlian Cui (Tsinghua University), Chi-Kw</w:t>
            </w:r>
            <w:r>
              <w:rPr>
                <w:rFonts w:ascii="Times New Roman" w:hAnsi="Times New Roman"/>
                <w:sz w:val="22"/>
              </w:rPr>
              <w:t xml:space="preserve">ong Li (The College of William </w:t>
            </w:r>
            <w:r w:rsidRPr="001136F6">
              <w:rPr>
                <w:rFonts w:ascii="Times New Roman" w:hAnsi="Times New Roman"/>
                <w:sz w:val="22"/>
              </w:rPr>
              <w:t>&amp; Mary).</w:t>
            </w:r>
          </w:p>
        </w:tc>
      </w:tr>
      <w:tr w:rsidR="00FF6195" w:rsidRPr="00003BEC" w:rsidTr="00F127CE">
        <w:tc>
          <w:tcPr>
            <w:tcW w:w="8420" w:type="dxa"/>
            <w:tcBorders>
              <w:top w:val="single" w:sz="12" w:space="0" w:color="auto"/>
              <w:bottom w:val="single" w:sz="12" w:space="0" w:color="auto"/>
            </w:tcBorders>
          </w:tcPr>
          <w:p w:rsidR="00FF6195" w:rsidRPr="008C0AFF" w:rsidRDefault="00FF6195" w:rsidP="00F127CE">
            <w:pPr>
              <w:spacing w:beforeLines="50" w:before="156" w:afterLines="50" w:after="156" w:line="380" w:lineRule="exact"/>
              <w:rPr>
                <w:rFonts w:ascii="Times New Roman" w:hAnsi="Times New Roman"/>
                <w:b/>
                <w:sz w:val="22"/>
              </w:rPr>
            </w:pPr>
            <w:r w:rsidRPr="00636931">
              <w:rPr>
                <w:rFonts w:ascii="Times New Roman" w:hAnsi="Times New Roman"/>
                <w:sz w:val="22"/>
              </w:rPr>
              <w:t xml:space="preserve">Title: </w:t>
            </w:r>
            <w:r w:rsidRPr="008C0AFF">
              <w:rPr>
                <w:rFonts w:ascii="Times New Roman" w:hAnsi="Times New Roman"/>
                <w:b/>
                <w:sz w:val="22"/>
              </w:rPr>
              <w:t>A spectral property of circulants and root location of polynomials</w:t>
            </w:r>
          </w:p>
          <w:p w:rsidR="00FF6195" w:rsidRPr="008C0AFF" w:rsidRDefault="00FF6195" w:rsidP="00F127CE">
            <w:pPr>
              <w:jc w:val="left"/>
              <w:rPr>
                <w:rFonts w:ascii="Times New Roman" w:hAnsi="Times New Roman"/>
                <w:b/>
                <w:sz w:val="22"/>
              </w:rPr>
            </w:pPr>
            <w:r w:rsidRPr="00636931">
              <w:rPr>
                <w:rFonts w:ascii="Times New Roman" w:hAnsi="Times New Roman"/>
                <w:sz w:val="22"/>
              </w:rPr>
              <w:t xml:space="preserve">Speaker: </w:t>
            </w:r>
            <w:r w:rsidRPr="008C0AFF">
              <w:rPr>
                <w:rFonts w:ascii="Times New Roman" w:hAnsi="Times New Roman"/>
                <w:b/>
                <w:sz w:val="22"/>
              </w:rPr>
              <w:t>Mikhail Tyaglov, Shanghai Jiao Tong University, China</w:t>
            </w:r>
          </w:p>
          <w:p w:rsidR="00FF6195" w:rsidRPr="001A4E0F" w:rsidRDefault="00FF6195" w:rsidP="00F127CE">
            <w:pPr>
              <w:spacing w:beforeLines="50" w:before="156" w:afterLines="50" w:after="156" w:line="380" w:lineRule="exact"/>
              <w:rPr>
                <w:rFonts w:ascii="Times New Roman" w:hAnsi="Times New Roman"/>
                <w:sz w:val="22"/>
              </w:rPr>
            </w:pPr>
            <w:r w:rsidRPr="00636931">
              <w:rPr>
                <w:rFonts w:ascii="Times New Roman" w:hAnsi="Times New Roman"/>
                <w:sz w:val="22"/>
              </w:rPr>
              <w:t>Abstract:</w:t>
            </w:r>
            <w:r w:rsidRPr="001A4E0F">
              <w:rPr>
                <w:rFonts w:ascii="Times New Roman" w:hAnsi="Times New Roman"/>
                <w:sz w:val="22"/>
              </w:rPr>
              <w:t>Using the so-called one-rank perturbation method introduced by Yu. Barkovsky for circulant matrices, we improve a theorem by W. Cheung and T. Ng (former de Bruin and Sharma's conjecture) to the following one:</w:t>
            </w:r>
          </w:p>
          <w:p w:rsidR="00FF6195" w:rsidRPr="001A4E0F" w:rsidRDefault="00FF6195" w:rsidP="00F127CE">
            <w:pPr>
              <w:spacing w:beforeLines="50" w:before="156" w:afterLines="50" w:after="156" w:line="380" w:lineRule="exact"/>
              <w:rPr>
                <w:rFonts w:ascii="Times New Roman" w:hAnsi="Times New Roman"/>
                <w:sz w:val="22"/>
              </w:rPr>
            </w:pPr>
            <w:r w:rsidRPr="001A4E0F">
              <w:rPr>
                <w:rFonts w:ascii="Times New Roman" w:hAnsi="Times New Roman"/>
                <w:sz w:val="22"/>
              </w:rPr>
              <w:t xml:space="preserve">Let </w:t>
            </w:r>
            <w:r w:rsidRPr="001A4E0F">
              <w:rPr>
                <w:rFonts w:ascii="Times New Roman" w:hAnsi="Times New Roman"/>
                <w:position w:val="-6"/>
                <w:sz w:val="22"/>
              </w:rPr>
              <w:object w:dxaOrig="210" w:dyaOrig="232">
                <v:shape id="_x0000_i1210" type="#_x0000_t75" style="width:10.5pt;height:11.25pt" o:ole="">
                  <v:imagedata r:id="rId316" o:title=""/>
                </v:shape>
                <o:OLEObject Type="Embed" ProgID="Equation.Ribbit" ShapeID="_x0000_i1210" DrawAspect="Content" ObjectID="_1543036517" r:id="rId317"/>
              </w:object>
            </w:r>
            <w:r w:rsidRPr="001A4E0F">
              <w:rPr>
                <w:rFonts w:ascii="Times New Roman" w:hAnsi="Times New Roman"/>
                <w:sz w:val="22"/>
              </w:rPr>
              <w:t xml:space="preserve">, </w:t>
            </w:r>
            <w:r w:rsidRPr="001A4E0F">
              <w:rPr>
                <w:rFonts w:ascii="Times New Roman" w:hAnsi="Times New Roman"/>
                <w:position w:val="-6"/>
                <w:sz w:val="22"/>
              </w:rPr>
              <w:object w:dxaOrig="942" w:dyaOrig="230">
                <v:shape id="_x0000_i1211" type="#_x0000_t75" style="width:47.25pt;height:11.25pt" o:ole="">
                  <v:imagedata r:id="rId318" o:title=""/>
                </v:shape>
                <o:OLEObject Type="Embed" ProgID="Equation.Ribbit" ShapeID="_x0000_i1211" DrawAspect="Content" ObjectID="_1543036518" r:id="rId319"/>
              </w:object>
            </w:r>
            <w:r w:rsidRPr="001A4E0F">
              <w:rPr>
                <w:rFonts w:ascii="Times New Roman" w:hAnsi="Times New Roman"/>
                <w:sz w:val="22"/>
              </w:rPr>
              <w:t xml:space="preserve"> be the roots of a polynomial </w:t>
            </w:r>
            <w:r w:rsidRPr="001A4E0F">
              <w:rPr>
                <w:rFonts w:ascii="Times New Roman" w:hAnsi="Times New Roman"/>
                <w:position w:val="-6"/>
                <w:sz w:val="22"/>
              </w:rPr>
              <w:object w:dxaOrig="136" w:dyaOrig="176">
                <v:shape id="_x0000_i1212" type="#_x0000_t75" style="width:6.75pt;height:9pt" o:ole="">
                  <v:imagedata r:id="rId320" o:title=""/>
                </v:shape>
                <o:OLEObject Type="Embed" ProgID="Equation.Ribbit" ShapeID="_x0000_i1212" DrawAspect="Content" ObjectID="_1543036519" r:id="rId321"/>
              </w:object>
            </w:r>
            <w:r w:rsidRPr="001A4E0F">
              <w:rPr>
                <w:rFonts w:ascii="Times New Roman" w:hAnsi="Times New Roman"/>
                <w:sz w:val="22"/>
              </w:rPr>
              <w:t xml:space="preserve"> of degree </w:t>
            </w:r>
            <w:r w:rsidRPr="001A4E0F">
              <w:rPr>
                <w:rFonts w:ascii="Times New Roman" w:hAnsi="Times New Roman"/>
                <w:position w:val="-6"/>
                <w:sz w:val="22"/>
              </w:rPr>
              <w:object w:dxaOrig="534" w:dyaOrig="226">
                <v:shape id="_x0000_i1213" type="#_x0000_t75" style="width:27pt;height:11.25pt" o:ole="">
                  <v:imagedata r:id="rId322" o:title=""/>
                </v:shape>
                <o:OLEObject Type="Embed" ProgID="Equation.Ribbit" ShapeID="_x0000_i1213" DrawAspect="Content" ObjectID="_1543036520" r:id="rId323"/>
              </w:object>
            </w:r>
            <w:r w:rsidRPr="001A4E0F">
              <w:rPr>
                <w:rFonts w:ascii="Times New Roman" w:hAnsi="Times New Roman"/>
                <w:sz w:val="22"/>
              </w:rPr>
              <w:t xml:space="preserve">, and let </w:t>
            </w:r>
            <w:r w:rsidRPr="001A4E0F">
              <w:rPr>
                <w:rFonts w:ascii="Times New Roman" w:hAnsi="Times New Roman"/>
                <w:position w:val="-6"/>
                <w:sz w:val="22"/>
              </w:rPr>
              <w:object w:dxaOrig="242" w:dyaOrig="178">
                <v:shape id="_x0000_i1214" type="#_x0000_t75" style="width:12pt;height:9pt" o:ole="">
                  <v:imagedata r:id="rId324" o:title=""/>
                </v:shape>
                <o:OLEObject Type="Embed" ProgID="Equation.Ribbit" ShapeID="_x0000_i1214" DrawAspect="Content" ObjectID="_1543036521" r:id="rId325"/>
              </w:object>
            </w:r>
            <w:r w:rsidRPr="001A4E0F">
              <w:rPr>
                <w:rFonts w:ascii="Times New Roman" w:hAnsi="Times New Roman"/>
                <w:sz w:val="22"/>
              </w:rPr>
              <w:t xml:space="preserve">, </w:t>
            </w:r>
            <w:r w:rsidRPr="001A4E0F">
              <w:rPr>
                <w:rFonts w:ascii="Times New Roman" w:hAnsi="Times New Roman"/>
                <w:position w:val="-6"/>
                <w:sz w:val="22"/>
              </w:rPr>
              <w:object w:dxaOrig="1212" w:dyaOrig="168">
                <v:shape id="_x0000_i1215" type="#_x0000_t75" style="width:60.75pt;height:8.25pt" o:ole="">
                  <v:imagedata r:id="rId326" o:title=""/>
                </v:shape>
                <o:OLEObject Type="Embed" ProgID="Equation.Ribbit" ShapeID="_x0000_i1215" DrawAspect="Content" ObjectID="_1543036522" r:id="rId327"/>
              </w:object>
            </w:r>
            <w:r w:rsidRPr="001A4E0F">
              <w:rPr>
                <w:rFonts w:ascii="Times New Roman" w:hAnsi="Times New Roman"/>
                <w:sz w:val="22"/>
              </w:rPr>
              <w:t xml:space="preserve"> be the roots of its derivative </w:t>
            </w:r>
            <w:r w:rsidRPr="001A4E0F">
              <w:rPr>
                <w:rFonts w:ascii="Times New Roman" w:hAnsi="Times New Roman"/>
                <w:position w:val="-6"/>
                <w:sz w:val="22"/>
              </w:rPr>
              <w:object w:dxaOrig="183" w:dyaOrig="250">
                <v:shape id="_x0000_i1216" type="#_x0000_t75" style="width:9pt;height:12.75pt" o:ole="">
                  <v:imagedata r:id="rId328" o:title=""/>
                </v:shape>
                <o:OLEObject Type="Embed" ProgID="Equation.Ribbit" ShapeID="_x0000_i1216" DrawAspect="Content" ObjectID="_1543036523" r:id="rId329"/>
              </w:object>
            </w:r>
            <w:r w:rsidRPr="001A4E0F">
              <w:rPr>
                <w:rFonts w:ascii="Times New Roman" w:hAnsi="Times New Roman"/>
                <w:sz w:val="22"/>
              </w:rPr>
              <w:t xml:space="preserve">. If </w:t>
            </w:r>
            <w:r w:rsidRPr="001A4E0F">
              <w:rPr>
                <w:rFonts w:ascii="Times New Roman" w:hAnsi="Times New Roman"/>
                <w:position w:val="-26"/>
                <w:sz w:val="22"/>
              </w:rPr>
              <w:object w:dxaOrig="962" w:dyaOrig="538">
                <v:shape id="_x0000_i1217" type="#_x0000_t75" style="width:48pt;height:27pt" o:ole="">
                  <v:imagedata r:id="rId330" o:title=""/>
                </v:shape>
                <o:OLEObject Type="Embed" ProgID="Equation.Ribbit" ShapeID="_x0000_i1217" DrawAspect="Content" ObjectID="_1543036524" r:id="rId331"/>
              </w:object>
            </w:r>
            <w:r w:rsidRPr="001A4E0F">
              <w:rPr>
                <w:rFonts w:ascii="Times New Roman" w:hAnsi="Times New Roman"/>
                <w:sz w:val="22"/>
              </w:rPr>
              <w:t>, then</w:t>
            </w:r>
          </w:p>
          <w:p w:rsidR="00FF6195" w:rsidRPr="001A4E0F" w:rsidRDefault="00FF6195" w:rsidP="00F127CE">
            <w:pPr>
              <w:pStyle w:val="DisplayEquationAurora"/>
              <w:spacing w:before="156" w:after="156" w:line="276" w:lineRule="auto"/>
              <w:rPr>
                <w:sz w:val="22"/>
                <w:szCs w:val="22"/>
              </w:rPr>
            </w:pPr>
            <w:r w:rsidRPr="001A4E0F">
              <w:rPr>
                <w:sz w:val="22"/>
                <w:szCs w:val="22"/>
              </w:rPr>
              <w:tab/>
            </w:r>
            <w:r w:rsidRPr="001A4E0F">
              <w:rPr>
                <w:position w:val="-32"/>
                <w:sz w:val="22"/>
                <w:szCs w:val="22"/>
              </w:rPr>
              <w:object w:dxaOrig="5372" w:dyaOrig="797">
                <v:shape id="_x0000_i1218" type="#_x0000_t75" style="width:268.5pt;height:39.75pt" o:ole="">
                  <v:imagedata r:id="rId332" o:title=""/>
                </v:shape>
                <o:OLEObject Type="Embed" ProgID="Equation.Ribbit" ShapeID="_x0000_i1218" DrawAspect="Content" ObjectID="_1543036525" r:id="rId333"/>
              </w:object>
            </w:r>
          </w:p>
          <w:p w:rsidR="00FF6195" w:rsidRPr="001A4E0F" w:rsidRDefault="00FF6195" w:rsidP="00F127CE">
            <w:pPr>
              <w:spacing w:beforeLines="50" w:before="156" w:afterLines="50" w:after="156" w:line="380" w:lineRule="exact"/>
              <w:rPr>
                <w:rFonts w:ascii="Times New Roman" w:hAnsi="Times New Roman"/>
                <w:sz w:val="22"/>
              </w:rPr>
            </w:pPr>
            <w:r w:rsidRPr="001A4E0F">
              <w:rPr>
                <w:rFonts w:ascii="Times New Roman" w:hAnsi="Times New Roman"/>
                <w:sz w:val="22"/>
              </w:rPr>
              <w:t xml:space="preserve">where equality holds if, and only if, all </w:t>
            </w:r>
            <w:r w:rsidRPr="001A4E0F">
              <w:rPr>
                <w:rFonts w:ascii="Times New Roman" w:hAnsi="Times New Roman"/>
                <w:position w:val="-8"/>
                <w:sz w:val="22"/>
              </w:rPr>
              <w:object w:dxaOrig="204" w:dyaOrig="252">
                <v:shape id="_x0000_i1219" type="#_x0000_t75" style="width:10.5pt;height:12.75pt" o:ole="">
                  <v:imagedata r:id="rId334" o:title=""/>
                </v:shape>
                <o:OLEObject Type="Embed" ProgID="Equation.Ribbit" ShapeID="_x0000_i1219" DrawAspect="Content" ObjectID="_1543036526" r:id="rId335"/>
              </w:object>
            </w:r>
            <w:r w:rsidRPr="001A4E0F">
              <w:rPr>
                <w:rFonts w:ascii="Times New Roman" w:hAnsi="Times New Roman"/>
                <w:sz w:val="22"/>
              </w:rPr>
              <w:t xml:space="preserve"> lie on a straight line passing through the origin of the complex plane.</w:t>
            </w:r>
          </w:p>
          <w:p w:rsidR="00FF6195" w:rsidRPr="00636931" w:rsidRDefault="00FF6195" w:rsidP="00F127CE">
            <w:pPr>
              <w:jc w:val="left"/>
              <w:rPr>
                <w:rFonts w:ascii="Times New Roman" w:hAnsi="Times New Roman"/>
                <w:sz w:val="22"/>
              </w:rPr>
            </w:pPr>
            <w:r w:rsidRPr="001A4E0F">
              <w:rPr>
                <w:rFonts w:ascii="Times New Roman" w:hAnsi="Times New Roman"/>
                <w:sz w:val="22"/>
              </w:rPr>
              <w:t xml:space="preserve">We also extend this fact by giving an estimate to </w:t>
            </w:r>
            <w:r w:rsidRPr="001A4E0F">
              <w:rPr>
                <w:rFonts w:ascii="Times New Roman" w:hAnsi="Times New Roman"/>
                <w:position w:val="-24"/>
                <w:sz w:val="22"/>
              </w:rPr>
              <w:object w:dxaOrig="831" w:dyaOrig="556">
                <v:shape id="_x0000_i1220" type="#_x0000_t75" style="width:41.25pt;height:27.75pt" o:ole="">
                  <v:imagedata r:id="rId336" o:title=""/>
                </v:shape>
                <o:OLEObject Type="Embed" ProgID="Equation.Ribbit" ShapeID="_x0000_i1220" DrawAspect="Content" ObjectID="_1543036527" r:id="rId337"/>
              </w:object>
            </w:r>
            <w:r w:rsidRPr="001A4E0F">
              <w:rPr>
                <w:rFonts w:ascii="Times New Roman" w:hAnsi="Times New Roman"/>
                <w:sz w:val="22"/>
              </w:rPr>
              <w:t xml:space="preserve"> for arbitrary complex polynomials. Moreover, we obtain some new majorization estimates for critical points for polynomials. This is a joint work with Olga Kushel</w:t>
            </w:r>
            <w:r>
              <w:rPr>
                <w:rFonts w:ascii="Times New Roman" w:hAnsi="Times New Roman"/>
                <w:sz w:val="22"/>
              </w:rPr>
              <w:t xml:space="preserve"> (Shanghai University)</w:t>
            </w:r>
            <w:r w:rsidRPr="001A4E0F">
              <w:rPr>
                <w:rFonts w:ascii="Times New Roman" w:hAnsi="Times New Roman"/>
                <w:sz w:val="22"/>
              </w:rPr>
              <w:t>.</w:t>
            </w:r>
          </w:p>
        </w:tc>
      </w:tr>
      <w:tr w:rsidR="00FF6195" w:rsidRPr="00003BEC" w:rsidTr="00F127CE">
        <w:tc>
          <w:tcPr>
            <w:tcW w:w="8420" w:type="dxa"/>
            <w:tcBorders>
              <w:top w:val="single" w:sz="12" w:space="0" w:color="auto"/>
              <w:bottom w:val="single" w:sz="12" w:space="0" w:color="auto"/>
            </w:tcBorders>
          </w:tcPr>
          <w:p w:rsidR="00FF6195" w:rsidRPr="00E93A18" w:rsidRDefault="00FF6195" w:rsidP="00F127CE">
            <w:pPr>
              <w:spacing w:beforeLines="50" w:before="156" w:afterLines="50" w:after="156" w:line="380" w:lineRule="exact"/>
              <w:ind w:left="550" w:hangingChars="250" w:hanging="550"/>
              <w:rPr>
                <w:rFonts w:ascii="Times New Roman" w:hAnsi="Times New Roman"/>
                <w:b/>
                <w:sz w:val="22"/>
              </w:rPr>
            </w:pPr>
            <w:r>
              <w:rPr>
                <w:rFonts w:ascii="Times New Roman" w:hAnsi="Times New Roman"/>
                <w:sz w:val="22"/>
              </w:rPr>
              <w:t>Title:</w:t>
            </w:r>
            <w:r>
              <w:rPr>
                <w:rFonts w:ascii="Times New Roman" w:hAnsi="Times New Roman" w:hint="eastAsia"/>
                <w:sz w:val="22"/>
              </w:rPr>
              <w:t xml:space="preserve"> </w:t>
            </w:r>
            <w:r w:rsidRPr="00E93A18">
              <w:rPr>
                <w:rFonts w:ascii="Times New Roman" w:hAnsi="Times New Roman"/>
                <w:b/>
                <w:sz w:val="22"/>
              </w:rPr>
              <w:t>Error Bounds For Approximate Deflating Subspaces</w:t>
            </w:r>
            <w:r>
              <w:rPr>
                <w:rFonts w:ascii="Times New Roman" w:hAnsi="Times New Roman"/>
                <w:b/>
                <w:sz w:val="22"/>
              </w:rPr>
              <w:t>For Linear Resp</w:t>
            </w:r>
            <w:r w:rsidRPr="00E93A18">
              <w:rPr>
                <w:rFonts w:ascii="Times New Roman" w:hAnsi="Times New Roman"/>
                <w:b/>
                <w:sz w:val="22"/>
              </w:rPr>
              <w:t>onse Eigenvalue Problems</w:t>
            </w:r>
          </w:p>
          <w:p w:rsidR="00FF6195" w:rsidRPr="00EC7A6D" w:rsidRDefault="00FF6195" w:rsidP="00F127CE">
            <w:pPr>
              <w:spacing w:beforeLines="50" w:before="156" w:afterLines="50" w:after="156" w:line="380" w:lineRule="exact"/>
              <w:rPr>
                <w:rFonts w:ascii="Times New Roman" w:hAnsi="Times New Roman"/>
                <w:b/>
                <w:sz w:val="22"/>
              </w:rPr>
            </w:pPr>
            <w:r w:rsidRPr="00951613">
              <w:rPr>
                <w:rFonts w:ascii="Times New Roman" w:hAnsi="Times New Roman"/>
                <w:sz w:val="22"/>
              </w:rPr>
              <w:t xml:space="preserve">Speaker: </w:t>
            </w:r>
            <w:r w:rsidRPr="00EC7A6D">
              <w:rPr>
                <w:rFonts w:ascii="Times New Roman" w:hAnsi="Times New Roman"/>
                <w:b/>
                <w:sz w:val="22"/>
              </w:rPr>
              <w:t>Wei-Guo Wang</w:t>
            </w:r>
            <w:r w:rsidRPr="00EC7A6D">
              <w:rPr>
                <w:rFonts w:ascii="Times New Roman" w:hAnsi="Times New Roman" w:hint="eastAsia"/>
                <w:b/>
                <w:sz w:val="22"/>
              </w:rPr>
              <w:t xml:space="preserve">, </w:t>
            </w:r>
            <w:r w:rsidRPr="00EC7A6D">
              <w:rPr>
                <w:rFonts w:ascii="Times New Roman" w:hAnsi="Times New Roman"/>
                <w:b/>
                <w:sz w:val="22"/>
              </w:rPr>
              <w:t>Ocean University of China</w:t>
            </w:r>
            <w:r w:rsidRPr="00EC7A6D">
              <w:rPr>
                <w:rFonts w:ascii="Times New Roman" w:hAnsi="Times New Roman" w:hint="eastAsia"/>
                <w:b/>
                <w:sz w:val="22"/>
              </w:rPr>
              <w:t>, China</w:t>
            </w:r>
          </w:p>
          <w:p w:rsidR="00FF6195" w:rsidRDefault="00FF6195" w:rsidP="00F127CE">
            <w:pPr>
              <w:spacing w:beforeLines="50" w:before="156" w:afterLines="50" w:after="156" w:line="360" w:lineRule="auto"/>
              <w:rPr>
                <w:rFonts w:ascii="Times New Roman" w:hAnsi="Times New Roman"/>
                <w:sz w:val="22"/>
              </w:rPr>
            </w:pPr>
            <w:r w:rsidRPr="00951613">
              <w:rPr>
                <w:rFonts w:ascii="Times New Roman" w:hAnsi="Times New Roman"/>
                <w:sz w:val="22"/>
              </w:rPr>
              <w:t>Abstract:</w:t>
            </w:r>
            <w:r>
              <w:rPr>
                <w:rFonts w:ascii="Times New Roman" w:hAnsi="Times New Roman"/>
                <w:sz w:val="22"/>
              </w:rPr>
              <w:t xml:space="preserve">Consider the linear response eigenvalue problem (LREP) for </w:t>
            </w:r>
            <w:r w:rsidRPr="00E93A18">
              <w:rPr>
                <w:rFonts w:ascii="Times New Roman" w:hAnsi="Times New Roman"/>
                <w:position w:val="-24"/>
                <w:sz w:val="22"/>
              </w:rPr>
              <w:object w:dxaOrig="1314" w:dyaOrig="566">
                <v:shape id="_x0000_i1221" type="#_x0000_t75" style="width:66pt;height:28.5pt" o:ole="">
                  <v:imagedata r:id="rId338" o:title=""/>
                </v:shape>
                <o:OLEObject Type="Embed" ProgID="Equation.Ribbit" ShapeID="_x0000_i1221" DrawAspect="Content" ObjectID="_1543036528" r:id="rId339"/>
              </w:object>
            </w:r>
            <w:r>
              <w:rPr>
                <w:rFonts w:ascii="Times New Roman" w:hAnsi="Times New Roman"/>
                <w:sz w:val="22"/>
              </w:rPr>
              <w:t xml:space="preserve">, where </w:t>
            </w:r>
            <w:r w:rsidRPr="00E93A18">
              <w:rPr>
                <w:rFonts w:ascii="Times New Roman" w:hAnsi="Times New Roman"/>
                <w:position w:val="-6"/>
                <w:sz w:val="22"/>
              </w:rPr>
              <w:object w:dxaOrig="204" w:dyaOrig="230">
                <v:shape id="_x0000_i1222" type="#_x0000_t75" style="width:10.5pt;height:11.25pt" o:ole="">
                  <v:imagedata r:id="rId340" o:title=""/>
                </v:shape>
                <o:OLEObject Type="Embed" ProgID="Equation.Ribbit" ShapeID="_x0000_i1222" DrawAspect="Content" ObjectID="_1543036529" r:id="rId341"/>
              </w:object>
            </w:r>
            <w:r>
              <w:rPr>
                <w:rFonts w:ascii="Times New Roman" w:hAnsi="Times New Roman"/>
                <w:sz w:val="22"/>
              </w:rPr>
              <w:t xml:space="preserve"> and </w:t>
            </w:r>
            <w:r w:rsidRPr="00E93A18">
              <w:rPr>
                <w:rFonts w:ascii="Times New Roman" w:hAnsi="Times New Roman"/>
                <w:position w:val="-6"/>
                <w:sz w:val="22"/>
              </w:rPr>
              <w:object w:dxaOrig="234" w:dyaOrig="230">
                <v:shape id="_x0000_i1223" type="#_x0000_t75" style="width:12pt;height:11.25pt" o:ole="">
                  <v:imagedata r:id="rId342" o:title=""/>
                </v:shape>
                <o:OLEObject Type="Embed" ProgID="Equation.Ribbit" ShapeID="_x0000_i1223" DrawAspect="Content" ObjectID="_1543036530" r:id="rId343"/>
              </w:object>
            </w:r>
            <w:r>
              <w:rPr>
                <w:rFonts w:ascii="Times New Roman" w:hAnsi="Times New Roman"/>
                <w:sz w:val="22"/>
              </w:rPr>
              <w:t xml:space="preserve"> are positive semidefinite and one of them is definite. Given a pair of approximate deflating subspaces of </w:t>
            </w:r>
            <w:r w:rsidRPr="00E93A18">
              <w:rPr>
                <w:rFonts w:ascii="Times New Roman" w:hAnsi="Times New Roman"/>
                <w:position w:val="-8"/>
                <w:sz w:val="22"/>
              </w:rPr>
              <w:object w:dxaOrig="726" w:dyaOrig="264">
                <v:shape id="_x0000_i1224" type="#_x0000_t75" style="width:36.75pt;height:13.5pt" o:ole="">
                  <v:imagedata r:id="rId344" o:title=""/>
                </v:shape>
                <o:OLEObject Type="Embed" ProgID="Equation.Ribbit" ShapeID="_x0000_i1224" DrawAspect="Content" ObjectID="_1543036531" r:id="rId345"/>
              </w:object>
            </w:r>
            <w:r>
              <w:rPr>
                <w:rFonts w:ascii="Times New Roman" w:hAnsi="Times New Roman"/>
                <w:sz w:val="22"/>
              </w:rPr>
              <w:t xml:space="preserve">, it can be shown that LREP can be transformed </w:t>
            </w:r>
            <w:r>
              <w:rPr>
                <w:rFonts w:ascii="Times New Roman" w:hAnsi="Times New Roman"/>
                <w:sz w:val="22"/>
              </w:rPr>
              <w:lastRenderedPageBreak/>
              <w:t xml:space="preserve">into one for </w:t>
            </w:r>
            <w:r w:rsidRPr="00E93A18">
              <w:rPr>
                <w:rFonts w:ascii="Times New Roman" w:hAnsi="Times New Roman"/>
                <w:position w:val="-6"/>
                <w:sz w:val="22"/>
              </w:rPr>
              <w:object w:dxaOrig="202" w:dyaOrig="282">
                <v:shape id="_x0000_i1225" type="#_x0000_t75" style="width:10.5pt;height:14.25pt" o:ole="">
                  <v:imagedata r:id="rId346" o:title=""/>
                </v:shape>
                <o:OLEObject Type="Embed" ProgID="Equation.Ribbit" ShapeID="_x0000_i1225" DrawAspect="Content" ObjectID="_1543036532" r:id="rId347"/>
              </w:object>
            </w:r>
            <w:r>
              <w:rPr>
                <w:rFonts w:ascii="Times New Roman" w:hAnsi="Times New Roman"/>
                <w:sz w:val="22"/>
              </w:rPr>
              <w:t xml:space="preserve"> that is nearly decoupled into two smaller LREPs upon congruence transformations on </w:t>
            </w:r>
            <w:r w:rsidRPr="00E93A18">
              <w:rPr>
                <w:rFonts w:ascii="Times New Roman" w:hAnsi="Times New Roman"/>
                <w:position w:val="-6"/>
                <w:sz w:val="22"/>
              </w:rPr>
              <w:object w:dxaOrig="204" w:dyaOrig="230">
                <v:shape id="_x0000_i1226" type="#_x0000_t75" style="width:10.5pt;height:11.25pt" o:ole="">
                  <v:imagedata r:id="rId340" o:title=""/>
                </v:shape>
                <o:OLEObject Type="Embed" ProgID="Equation.Ribbit" ShapeID="_x0000_i1226" DrawAspect="Content" ObjectID="_1543036533" r:id="rId348"/>
              </w:object>
            </w:r>
            <w:r>
              <w:rPr>
                <w:rFonts w:ascii="Times New Roman" w:hAnsi="Times New Roman"/>
                <w:sz w:val="22"/>
              </w:rPr>
              <w:t xml:space="preserve"> and </w:t>
            </w:r>
            <w:r w:rsidRPr="00E93A18">
              <w:rPr>
                <w:rFonts w:ascii="Times New Roman" w:hAnsi="Times New Roman"/>
                <w:position w:val="-6"/>
                <w:sz w:val="22"/>
              </w:rPr>
              <w:object w:dxaOrig="234" w:dyaOrig="230">
                <v:shape id="_x0000_i1227" type="#_x0000_t75" style="width:12pt;height:11.25pt" o:ole="">
                  <v:imagedata r:id="rId342" o:title=""/>
                </v:shape>
                <o:OLEObject Type="Embed" ProgID="Equation.Ribbit" ShapeID="_x0000_i1227" DrawAspect="Content" ObjectID="_1543036534" r:id="rId349"/>
              </w:object>
            </w:r>
            <w:r>
              <w:rPr>
                <w:rFonts w:ascii="Times New Roman" w:hAnsi="Times New Roman"/>
                <w:sz w:val="22"/>
              </w:rPr>
              <w:t xml:space="preserve"> that preserve the eigenvalues of </w:t>
            </w:r>
            <w:r w:rsidRPr="00E93A18">
              <w:rPr>
                <w:rFonts w:ascii="Times New Roman" w:hAnsi="Times New Roman"/>
                <w:position w:val="-6"/>
                <w:sz w:val="22"/>
              </w:rPr>
              <w:object w:dxaOrig="202" w:dyaOrig="230">
                <v:shape id="_x0000_i1228" type="#_x0000_t75" style="width:10.5pt;height:11.25pt" o:ole="">
                  <v:imagedata r:id="rId295" o:title=""/>
                </v:shape>
                <o:OLEObject Type="Embed" ProgID="Equation.Ribbit" ShapeID="_x0000_i1228" DrawAspect="Content" ObjectID="_1543036535" r:id="rId350"/>
              </w:object>
            </w:r>
            <w:r>
              <w:rPr>
                <w:rFonts w:ascii="Times New Roman" w:hAnsi="Times New Roman"/>
                <w:sz w:val="22"/>
              </w:rPr>
              <w:t xml:space="preserve">. In this paper, we establish a bound on how far the pair of approximate deflating subspaces is from a pair of exact ones, using the closeness of </w:t>
            </w:r>
            <w:r w:rsidRPr="00E93A18">
              <w:rPr>
                <w:rFonts w:ascii="Times New Roman" w:hAnsi="Times New Roman"/>
                <w:position w:val="-6"/>
                <w:sz w:val="22"/>
              </w:rPr>
              <w:object w:dxaOrig="202" w:dyaOrig="282">
                <v:shape id="_x0000_i1229" type="#_x0000_t75" style="width:10.5pt;height:14.25pt" o:ole="">
                  <v:imagedata r:id="rId346" o:title=""/>
                </v:shape>
                <o:OLEObject Type="Embed" ProgID="Equation.Ribbit" ShapeID="_x0000_i1229" DrawAspect="Content" ObjectID="_1543036536" r:id="rId351"/>
              </w:object>
            </w:r>
            <w:r>
              <w:rPr>
                <w:rFonts w:ascii="Times New Roman" w:hAnsi="Times New Roman"/>
                <w:sz w:val="22"/>
              </w:rPr>
              <w:t xml:space="preserve"> from being decoupled.</w:t>
            </w:r>
            <w:r>
              <w:rPr>
                <w:rFonts w:ascii="Times New Roman" w:hAnsi="Times New Roman" w:hint="eastAsia"/>
                <w:sz w:val="22"/>
              </w:rPr>
              <w:t xml:space="preserve">This is joint work with </w:t>
            </w:r>
            <w:r w:rsidRPr="00EC7A6D">
              <w:rPr>
                <w:rFonts w:ascii="Times New Roman" w:hAnsi="Times New Roman"/>
                <w:sz w:val="22"/>
              </w:rPr>
              <w:t>Lei-Hong Zhang</w:t>
            </w:r>
            <w:r>
              <w:rPr>
                <w:rFonts w:ascii="Times New Roman" w:hAnsi="Times New Roman" w:hint="eastAsia"/>
                <w:sz w:val="22"/>
              </w:rPr>
              <w:t xml:space="preserve"> (</w:t>
            </w:r>
            <w:r w:rsidRPr="00EC7A6D">
              <w:rPr>
                <w:rFonts w:ascii="Times New Roman" w:hAnsi="Times New Roman"/>
                <w:sz w:val="22"/>
              </w:rPr>
              <w:t>Shanghai University of Finance and Economics</w:t>
            </w:r>
            <w:r>
              <w:rPr>
                <w:rFonts w:ascii="Times New Roman" w:hAnsi="Times New Roman" w:hint="eastAsia"/>
                <w:sz w:val="22"/>
              </w:rPr>
              <w:t xml:space="preserve">) and </w:t>
            </w:r>
            <w:r w:rsidRPr="00EC7A6D">
              <w:rPr>
                <w:rFonts w:ascii="Times New Roman" w:hAnsi="Times New Roman"/>
                <w:sz w:val="22"/>
              </w:rPr>
              <w:t>Ren-Cang Li</w:t>
            </w:r>
            <w:r>
              <w:rPr>
                <w:rFonts w:ascii="Times New Roman" w:hAnsi="Times New Roman" w:hint="eastAsia"/>
                <w:sz w:val="22"/>
              </w:rPr>
              <w:t xml:space="preserve"> (</w:t>
            </w:r>
            <w:r w:rsidRPr="00EC7A6D">
              <w:rPr>
                <w:rFonts w:ascii="Times New Roman" w:hAnsi="Times New Roman"/>
                <w:sz w:val="22"/>
              </w:rPr>
              <w:t>University of Texas at Arlington</w:t>
            </w:r>
            <w:r>
              <w:rPr>
                <w:rFonts w:ascii="Times New Roman" w:hAnsi="Times New Roman" w:hint="eastAsia"/>
                <w:sz w:val="22"/>
              </w:rPr>
              <w:t>).</w:t>
            </w:r>
          </w:p>
        </w:tc>
      </w:tr>
      <w:tr w:rsidR="00FF6195" w:rsidRPr="00003BEC" w:rsidTr="00F127CE">
        <w:tc>
          <w:tcPr>
            <w:tcW w:w="8420" w:type="dxa"/>
            <w:tcBorders>
              <w:top w:val="single" w:sz="12" w:space="0" w:color="auto"/>
              <w:bottom w:val="single" w:sz="12" w:space="0" w:color="auto"/>
            </w:tcBorders>
          </w:tcPr>
          <w:p w:rsidR="00FF6195" w:rsidRPr="002E68E1" w:rsidRDefault="00FF6195" w:rsidP="00F127CE">
            <w:pPr>
              <w:spacing w:beforeLines="50" w:before="156" w:afterLines="50" w:after="156" w:line="380" w:lineRule="exact"/>
              <w:ind w:left="550" w:hangingChars="250" w:hanging="550"/>
              <w:rPr>
                <w:rFonts w:ascii="Times New Roman" w:hAnsi="Times New Roman"/>
                <w:b/>
                <w:sz w:val="22"/>
              </w:rPr>
            </w:pPr>
            <w:r w:rsidRPr="002E68E1">
              <w:rPr>
                <w:rFonts w:ascii="Times New Roman" w:hAnsi="Times New Roman"/>
                <w:sz w:val="22"/>
              </w:rPr>
              <w:lastRenderedPageBreak/>
              <w:t xml:space="preserve">Title: </w:t>
            </w:r>
            <w:r w:rsidRPr="002E68E1">
              <w:rPr>
                <w:rFonts w:ascii="Times New Roman" w:hAnsi="Times New Roman"/>
                <w:b/>
                <w:sz w:val="22"/>
              </w:rPr>
              <w:t>Chebyshev accelerated preconditioned MHSS iteration methods for a class of block two-by-twolinear systems of skew-Hamiltonian coefficient matrices</w:t>
            </w:r>
          </w:p>
          <w:p w:rsidR="00FF6195" w:rsidRPr="002E68E1" w:rsidRDefault="00FF6195" w:rsidP="00F127CE">
            <w:pPr>
              <w:spacing w:beforeLines="50" w:before="156" w:afterLines="50" w:after="156" w:line="380" w:lineRule="exact"/>
              <w:rPr>
                <w:rFonts w:ascii="Times New Roman" w:hAnsi="Times New Roman"/>
                <w:sz w:val="22"/>
              </w:rPr>
            </w:pPr>
            <w:r>
              <w:rPr>
                <w:rFonts w:ascii="Times New Roman" w:hAnsi="Times New Roman" w:hint="eastAsia"/>
                <w:sz w:val="22"/>
              </w:rPr>
              <w:t xml:space="preserve">Speaker: </w:t>
            </w:r>
            <w:r w:rsidRPr="002E68E1">
              <w:rPr>
                <w:rFonts w:ascii="Times New Roman" w:hAnsi="Times New Roman"/>
                <w:b/>
                <w:sz w:val="22"/>
              </w:rPr>
              <w:t>Zeng-Qi Wang, Shanghai Jiao Tong University</w:t>
            </w:r>
            <w:r w:rsidRPr="002E68E1">
              <w:rPr>
                <w:rFonts w:ascii="Times New Roman" w:hAnsi="Times New Roman" w:hint="eastAsia"/>
                <w:b/>
                <w:sz w:val="22"/>
              </w:rPr>
              <w:t>, China</w:t>
            </w:r>
          </w:p>
          <w:p w:rsidR="00FF6195" w:rsidRDefault="00FF6195" w:rsidP="00F127CE">
            <w:pPr>
              <w:spacing w:beforeLines="50" w:before="156" w:afterLines="50" w:after="156" w:line="380" w:lineRule="exact"/>
              <w:rPr>
                <w:rFonts w:ascii="Times New Roman" w:hAnsi="Times New Roman"/>
                <w:sz w:val="22"/>
              </w:rPr>
            </w:pPr>
            <w:r w:rsidRPr="002E68E1">
              <w:rPr>
                <w:rFonts w:ascii="Times New Roman" w:hAnsi="Times New Roman"/>
                <w:sz w:val="22"/>
              </w:rPr>
              <w:t>Abstract:In this talk, the Chebyshev accelerated preconditioned modified Hermitian and skew-Hermitian splitting</w:t>
            </w:r>
            <w:r>
              <w:rPr>
                <w:rFonts w:ascii="Times New Roman" w:hAnsi="Times New Roman"/>
                <w:sz w:val="22"/>
              </w:rPr>
              <w:t>(CAPMHSS) iteration method</w:t>
            </w:r>
            <w:r w:rsidRPr="002E68E1">
              <w:rPr>
                <w:rFonts w:ascii="Times New Roman" w:hAnsi="Times New Roman"/>
                <w:sz w:val="22"/>
              </w:rPr>
              <w:t xml:space="preserve"> is presented for solving the linear systemsof equations which have certain skew-Hamiltonian coefficient matrices.</w:t>
            </w:r>
          </w:p>
          <w:p w:rsidR="00FF6195" w:rsidRPr="002E68E1" w:rsidRDefault="00FF6195" w:rsidP="00F127CE">
            <w:pPr>
              <w:spacing w:beforeLines="50" w:before="156" w:afterLines="50" w:after="156" w:line="380" w:lineRule="exact"/>
              <w:rPr>
                <w:rFonts w:ascii="Times New Roman" w:hAnsi="Times New Roman"/>
                <w:sz w:val="22"/>
              </w:rPr>
            </w:pPr>
            <w:r w:rsidRPr="002E68E1">
              <w:rPr>
                <w:rFonts w:ascii="Times New Roman" w:hAnsi="Times New Roman"/>
                <w:sz w:val="22"/>
              </w:rPr>
              <w:t>The new method is proved to be convergent as long as the eigenvalues bounds are notunderestimated. The error bound is displayed also.  Even when the spectral information is lack, CAPMHSS iteration method could be considered as an exponentially convergent scheme by fixing the parameters certain values. In this case, the convergent rate is independent on the problem. Bes</w:t>
            </w:r>
            <w:r>
              <w:rPr>
                <w:rFonts w:ascii="Times New Roman" w:hAnsi="Times New Roman"/>
                <w:sz w:val="22"/>
              </w:rPr>
              <w:t>ides, the sub linear systems ineach</w:t>
            </w:r>
            <w:r w:rsidRPr="002E68E1">
              <w:rPr>
                <w:rFonts w:ascii="Times New Roman" w:hAnsi="Times New Roman"/>
                <w:sz w:val="22"/>
              </w:rPr>
              <w:t>iteration</w:t>
            </w:r>
            <w:r>
              <w:rPr>
                <w:rFonts w:ascii="Times New Roman" w:hAnsi="Times New Roman" w:hint="eastAsia"/>
                <w:sz w:val="22"/>
              </w:rPr>
              <w:t xml:space="preserve">are </w:t>
            </w:r>
            <w:r w:rsidRPr="002E68E1">
              <w:rPr>
                <w:rFonts w:ascii="Times New Roman" w:hAnsi="Times New Roman"/>
                <w:sz w:val="22"/>
              </w:rPr>
              <w:t>allowed to be solved inexactly</w:t>
            </w:r>
            <w:r>
              <w:rPr>
                <w:rFonts w:ascii="Times New Roman" w:hAnsi="Times New Roman" w:hint="eastAsia"/>
                <w:sz w:val="22"/>
              </w:rPr>
              <w:t>, w</w:t>
            </w:r>
            <w:r w:rsidRPr="002E68E1">
              <w:rPr>
                <w:rFonts w:ascii="Times New Roman" w:hAnsi="Times New Roman"/>
                <w:sz w:val="22"/>
              </w:rPr>
              <w:t>hich leads to the practical CAPMHSS iteration method.</w:t>
            </w:r>
          </w:p>
          <w:p w:rsidR="00FF6195" w:rsidRPr="002E68E1" w:rsidRDefault="00FF6195" w:rsidP="00F127CE">
            <w:pPr>
              <w:spacing w:beforeLines="50" w:before="156" w:afterLines="50" w:after="156" w:line="380" w:lineRule="exact"/>
              <w:rPr>
                <w:rFonts w:ascii="Times New Roman" w:hAnsi="Times New Roman"/>
                <w:sz w:val="22"/>
              </w:rPr>
            </w:pPr>
            <w:r w:rsidRPr="002E68E1">
              <w:rPr>
                <w:rFonts w:ascii="Times New Roman" w:hAnsi="Times New Roman"/>
                <w:sz w:val="22"/>
              </w:rPr>
              <w:t>The error bound of the practical method is derived also. We discuss the implementation of CAPMHSS for  solving two models  arising from the Galerkin finite-element discretizations of distributed control problems and complex symmetric linear systems in detail. The numerical results show the robustness and efficiency of the new methods. It is shown that CAPMHSS iteration methods are competitive with the PMHSS preconditioned Krylov subspace methods.</w:t>
            </w:r>
          </w:p>
        </w:tc>
      </w:tr>
      <w:tr w:rsidR="00FF6195" w:rsidRPr="008B5B5B" w:rsidTr="00F127CE">
        <w:tc>
          <w:tcPr>
            <w:tcW w:w="8420" w:type="dxa"/>
            <w:tcBorders>
              <w:top w:val="single" w:sz="12" w:space="0" w:color="auto"/>
              <w:bottom w:val="single" w:sz="12" w:space="0" w:color="auto"/>
            </w:tcBorders>
          </w:tcPr>
          <w:p w:rsidR="00FF6195" w:rsidRPr="008B5B5B" w:rsidRDefault="00FF6195" w:rsidP="00F127CE">
            <w:pPr>
              <w:spacing w:beforeLines="50" w:before="156" w:afterLines="50" w:after="156" w:line="380" w:lineRule="exact"/>
              <w:ind w:left="770" w:hangingChars="350" w:hanging="770"/>
              <w:rPr>
                <w:rFonts w:ascii="Times New Roman" w:hAnsi="Times New Roman"/>
                <w:b/>
                <w:sz w:val="22"/>
              </w:rPr>
            </w:pPr>
            <w:r w:rsidRPr="00C90FA4">
              <w:rPr>
                <w:rFonts w:ascii="Times New Roman" w:hAnsi="Times New Roman"/>
                <w:sz w:val="22"/>
              </w:rPr>
              <w:t xml:space="preserve">Title: </w:t>
            </w:r>
            <w:r w:rsidRPr="008B5B5B">
              <w:rPr>
                <w:rFonts w:ascii="Times New Roman" w:hAnsi="Times New Roman"/>
                <w:b/>
                <w:sz w:val="22"/>
              </w:rPr>
              <w:t xml:space="preserve">Special least squares solutions of the quaternion matrix equations </w:t>
            </w:r>
            <w:r w:rsidRPr="008B5B5B">
              <w:rPr>
                <w:rFonts w:ascii="Times New Roman" w:hAnsi="Times New Roman"/>
                <w:b/>
                <w:position w:val="-6"/>
                <w:sz w:val="22"/>
              </w:rPr>
              <w:object w:dxaOrig="832" w:dyaOrig="236">
                <v:shape id="_x0000_i1230" type="#_x0000_t75" style="width:41.25pt;height:12pt" o:ole="">
                  <v:imagedata r:id="rId352" o:title=""/>
                </v:shape>
                <o:OLEObject Type="Embed" ProgID="Equation.Ribbit" ShapeID="_x0000_i1230" DrawAspect="Content" ObjectID="_1543036537" r:id="rId353"/>
              </w:object>
            </w:r>
            <w:r w:rsidRPr="008B5B5B">
              <w:rPr>
                <w:rFonts w:ascii="Times New Roman" w:hAnsi="Times New Roman"/>
                <w:b/>
                <w:sz w:val="22"/>
              </w:rPr>
              <w:t xml:space="preserve"> and </w:t>
            </w:r>
            <w:r w:rsidRPr="008B5B5B">
              <w:rPr>
                <w:rFonts w:ascii="Times New Roman" w:hAnsi="Times New Roman"/>
                <w:b/>
                <w:position w:val="-6"/>
                <w:sz w:val="22"/>
              </w:rPr>
              <w:object w:dxaOrig="1834" w:dyaOrig="236">
                <v:shape id="_x0000_i1231" type="#_x0000_t75" style="width:91.5pt;height:12pt" o:ole="">
                  <v:imagedata r:id="rId354" o:title=""/>
                </v:shape>
                <o:OLEObject Type="Embed" ProgID="Equation.Ribbit" ShapeID="_x0000_i1231" DrawAspect="Content" ObjectID="_1543036538" r:id="rId355"/>
              </w:object>
            </w:r>
          </w:p>
          <w:p w:rsidR="00FF6195" w:rsidRPr="008B5B5B" w:rsidRDefault="00FF6195" w:rsidP="00F127CE">
            <w:pPr>
              <w:spacing w:beforeLines="50" w:before="156" w:afterLines="50" w:after="156" w:line="380" w:lineRule="exact"/>
              <w:rPr>
                <w:rFonts w:ascii="Times New Roman" w:hAnsi="Times New Roman"/>
                <w:b/>
                <w:sz w:val="22"/>
              </w:rPr>
            </w:pPr>
            <w:r w:rsidRPr="00C90FA4">
              <w:rPr>
                <w:rFonts w:ascii="Times New Roman" w:hAnsi="Times New Roman"/>
                <w:sz w:val="22"/>
              </w:rPr>
              <w:t xml:space="preserve">Speaker: </w:t>
            </w:r>
            <w:r w:rsidRPr="008B5B5B">
              <w:rPr>
                <w:rFonts w:ascii="Times New Roman" w:hAnsi="Times New Roman"/>
                <w:b/>
                <w:sz w:val="22"/>
              </w:rPr>
              <w:t>M</w:t>
            </w:r>
            <w:r w:rsidRPr="008B5B5B">
              <w:rPr>
                <w:rFonts w:ascii="Times New Roman" w:hAnsi="Times New Roman" w:hint="eastAsia"/>
                <w:b/>
                <w:sz w:val="22"/>
              </w:rPr>
              <w:t xml:space="preserve">usheng Wei, </w:t>
            </w:r>
            <w:r>
              <w:rPr>
                <w:rFonts w:ascii="Times New Roman" w:hAnsi="Times New Roman" w:hint="eastAsia"/>
                <w:b/>
                <w:sz w:val="22"/>
              </w:rPr>
              <w:t xml:space="preserve">Shanghai Normal </w:t>
            </w:r>
            <w:r w:rsidRPr="008B5B5B">
              <w:rPr>
                <w:rFonts w:ascii="Times New Roman" w:hAnsi="Times New Roman"/>
                <w:b/>
                <w:sz w:val="22"/>
              </w:rPr>
              <w:t>University</w:t>
            </w:r>
            <w:r>
              <w:rPr>
                <w:rFonts w:ascii="Times New Roman" w:hAnsi="Times New Roman" w:hint="eastAsia"/>
                <w:b/>
                <w:sz w:val="22"/>
              </w:rPr>
              <w:t>, China</w:t>
            </w:r>
          </w:p>
          <w:p w:rsidR="00FF6195" w:rsidRPr="008B5B5B" w:rsidRDefault="00FF6195" w:rsidP="00F127CE">
            <w:pPr>
              <w:spacing w:beforeLines="50" w:before="156" w:afterLines="50" w:after="156" w:line="380" w:lineRule="exact"/>
              <w:rPr>
                <w:rFonts w:ascii="Times New Roman" w:hAnsi="Times New Roman"/>
                <w:sz w:val="22"/>
              </w:rPr>
            </w:pPr>
            <w:r w:rsidRPr="00C90FA4">
              <w:rPr>
                <w:rFonts w:ascii="Times New Roman" w:hAnsi="Times New Roman"/>
                <w:sz w:val="22"/>
              </w:rPr>
              <w:t>Abstract:</w:t>
            </w:r>
            <w:r>
              <w:rPr>
                <w:rFonts w:ascii="Times New Roman" w:hAnsi="Times New Roman" w:hint="eastAsia"/>
                <w:sz w:val="22"/>
              </w:rPr>
              <w:t xml:space="preserve"> In this talk, by applying particular structure of the real representations of quaternion matrices and the Moore</w:t>
            </w:r>
            <w:r>
              <w:rPr>
                <w:rFonts w:ascii="Times New Roman" w:hAnsi="Times New Roman" w:hint="eastAsia"/>
                <w:sz w:val="22"/>
              </w:rPr>
              <w:t>‐</w:t>
            </w:r>
            <w:r>
              <w:rPr>
                <w:rFonts w:ascii="Times New Roman" w:hAnsi="Times New Roman" w:hint="eastAsia"/>
                <w:sz w:val="22"/>
              </w:rPr>
              <w:t xml:space="preserve">Penrose generalized inverse, we derive the expressions of the minimal norm least squares solution, the pure imaginary least squares solution, </w:t>
            </w:r>
            <w:r>
              <w:rPr>
                <w:rFonts w:ascii="Times New Roman" w:hAnsi="Times New Roman"/>
                <w:sz w:val="22"/>
              </w:rPr>
              <w:t xml:space="preserve">and the real least squares solution for the quaternion matrix equations </w:t>
            </w:r>
            <w:r w:rsidRPr="008B5B5B">
              <w:rPr>
                <w:rFonts w:ascii="Times New Roman" w:hAnsi="Times New Roman"/>
                <w:position w:val="-6"/>
                <w:sz w:val="22"/>
              </w:rPr>
              <w:object w:dxaOrig="832" w:dyaOrig="236">
                <v:shape id="_x0000_i1232" type="#_x0000_t75" style="width:41.25pt;height:12pt" o:ole="">
                  <v:imagedata r:id="rId352" o:title=""/>
                </v:shape>
                <o:OLEObject Type="Embed" ProgID="Equation.Ribbit" ShapeID="_x0000_i1232" DrawAspect="Content" ObjectID="_1543036539" r:id="rId356"/>
              </w:object>
            </w:r>
            <w:r>
              <w:rPr>
                <w:rFonts w:ascii="Times New Roman" w:hAnsi="Times New Roman"/>
                <w:sz w:val="22"/>
              </w:rPr>
              <w:t xml:space="preserve"> and and</w:t>
            </w:r>
            <w:r w:rsidRPr="008B5B5B">
              <w:rPr>
                <w:rFonts w:ascii="Times New Roman" w:hAnsi="Times New Roman"/>
                <w:position w:val="-6"/>
                <w:sz w:val="22"/>
              </w:rPr>
              <w:object w:dxaOrig="1834" w:dyaOrig="236">
                <v:shape id="_x0000_i1233" type="#_x0000_t75" style="width:91.5pt;height:12pt" o:ole="">
                  <v:imagedata r:id="rId354" o:title=""/>
                </v:shape>
                <o:OLEObject Type="Embed" ProgID="Equation.Ribbit" ShapeID="_x0000_i1233" DrawAspect="Content" ObjectID="_1543036540" r:id="rId357"/>
              </w:object>
            </w:r>
            <w:r>
              <w:rPr>
                <w:rFonts w:ascii="Times New Roman" w:hAnsi="Times New Roman"/>
                <w:sz w:val="22"/>
              </w:rPr>
              <w:t>, respectively. The resulting formulas only involve real matrices, which are simpler than those reported in the literature. The corresponding algorithms only perform real arithmetic which also consider particular structure of the real representations of quaternion matrices, therefore are very efficient and easily understood. Numerical examples are provided to illustrate the efficiency of our algorithms.</w:t>
            </w:r>
            <w:r>
              <w:rPr>
                <w:rFonts w:ascii="Times New Roman" w:hAnsi="Times New Roman" w:hint="eastAsia"/>
                <w:sz w:val="22"/>
              </w:rPr>
              <w:t xml:space="preserve"> This is joint work with </w:t>
            </w:r>
            <w:r w:rsidRPr="008B5B5B">
              <w:rPr>
                <w:rFonts w:ascii="Times New Roman" w:hAnsi="Times New Roman"/>
                <w:sz w:val="22"/>
              </w:rPr>
              <w:t>Fengxia Zhang</w:t>
            </w:r>
            <w:r>
              <w:rPr>
                <w:rFonts w:ascii="Times New Roman" w:hAnsi="Times New Roman" w:hint="eastAsia"/>
                <w:sz w:val="22"/>
              </w:rPr>
              <w:t xml:space="preserve">, </w:t>
            </w:r>
            <w:r>
              <w:rPr>
                <w:rFonts w:ascii="Times New Roman" w:hAnsi="Times New Roman"/>
                <w:sz w:val="22"/>
              </w:rPr>
              <w:t xml:space="preserve">Ying Li, </w:t>
            </w:r>
            <w:r w:rsidRPr="008B5B5B">
              <w:rPr>
                <w:rFonts w:ascii="Times New Roman" w:hAnsi="Times New Roman"/>
                <w:sz w:val="22"/>
              </w:rPr>
              <w:t>Jianli Zhao</w:t>
            </w:r>
            <w:r>
              <w:rPr>
                <w:rFonts w:ascii="Times New Roman" w:hAnsi="Times New Roman" w:hint="eastAsia"/>
                <w:sz w:val="22"/>
              </w:rPr>
              <w:t xml:space="preserve"> (Liaocheng University)</w:t>
            </w:r>
          </w:p>
        </w:tc>
      </w:tr>
      <w:tr w:rsidR="00FF6195" w:rsidRPr="00003BEC" w:rsidTr="00F127CE">
        <w:tc>
          <w:tcPr>
            <w:tcW w:w="8420" w:type="dxa"/>
            <w:tcBorders>
              <w:top w:val="single" w:sz="12" w:space="0" w:color="auto"/>
              <w:bottom w:val="single" w:sz="12" w:space="0" w:color="auto"/>
            </w:tcBorders>
          </w:tcPr>
          <w:p w:rsidR="00FF6195" w:rsidRPr="00E86015" w:rsidRDefault="00FF6195" w:rsidP="00F127CE">
            <w:pPr>
              <w:spacing w:beforeLines="50" w:before="156" w:afterLines="50" w:after="156" w:line="380" w:lineRule="exact"/>
              <w:ind w:left="550" w:hangingChars="250" w:hanging="550"/>
              <w:rPr>
                <w:rFonts w:ascii="Times New Roman" w:hAnsi="Times New Roman"/>
                <w:b/>
                <w:sz w:val="22"/>
              </w:rPr>
            </w:pPr>
            <w:r w:rsidRPr="00C90FA4">
              <w:rPr>
                <w:rFonts w:ascii="Times New Roman" w:hAnsi="Times New Roman"/>
                <w:sz w:val="22"/>
              </w:rPr>
              <w:lastRenderedPageBreak/>
              <w:t>Title:</w:t>
            </w:r>
            <w:r w:rsidRPr="00E86015">
              <w:rPr>
                <w:rFonts w:ascii="Times New Roman" w:hAnsi="Times New Roman"/>
                <w:b/>
                <w:sz w:val="22"/>
              </w:rPr>
              <w:t xml:space="preserve"> A New Method for Computing </w:t>
            </w:r>
            <w:r w:rsidRPr="00E86015">
              <w:rPr>
                <w:rFonts w:ascii="Times New Roman" w:hAnsi="Times New Roman"/>
                <w:b/>
                <w:position w:val="-6"/>
                <w:sz w:val="22"/>
              </w:rPr>
              <w:object w:dxaOrig="146" w:dyaOrig="183">
                <v:shape id="_x0000_i1234" type="#_x0000_t75" style="width:7.5pt;height:9pt" o:ole="">
                  <v:imagedata r:id="rId236" o:title=""/>
                </v:shape>
                <o:OLEObject Type="Embed" ProgID="Equation.Ribbit" ShapeID="_x0000_i1234" DrawAspect="Content" ObjectID="_1543036541" r:id="rId358"/>
              </w:object>
            </w:r>
            <w:r>
              <w:rPr>
                <w:rFonts w:ascii="Times New Roman" w:hAnsi="Times New Roman"/>
                <w:b/>
                <w:sz w:val="22"/>
              </w:rPr>
              <w:t>-</w:t>
            </w:r>
            <w:r w:rsidRPr="00E86015">
              <w:rPr>
                <w:rFonts w:ascii="Times New Roman" w:hAnsi="Times New Roman" w:hint="eastAsia"/>
                <w:b/>
                <w:sz w:val="22"/>
              </w:rPr>
              <w:t>functions and Their Condition Numbers of Large Sparse Matrices</w:t>
            </w:r>
          </w:p>
          <w:p w:rsidR="00FF6195" w:rsidRPr="00C90FA4"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t xml:space="preserve">Speaker: </w:t>
            </w:r>
            <w:r w:rsidRPr="00C90FA4">
              <w:rPr>
                <w:rFonts w:ascii="Times New Roman" w:hAnsi="Times New Roman"/>
                <w:b/>
                <w:sz w:val="22"/>
              </w:rPr>
              <w:t>Gang Wu, China University of Mining and Technology, China.</w:t>
            </w:r>
          </w:p>
          <w:p w:rsidR="00FF6195" w:rsidRPr="00C90FA4" w:rsidRDefault="00FF6195" w:rsidP="00F127CE">
            <w:pPr>
              <w:spacing w:beforeLines="50" w:before="156" w:afterLines="50" w:after="156" w:line="380" w:lineRule="exact"/>
              <w:rPr>
                <w:rFonts w:ascii="Times New Roman" w:hAnsi="Times New Roman"/>
                <w:sz w:val="22"/>
              </w:rPr>
            </w:pPr>
            <w:r w:rsidRPr="00C90FA4">
              <w:rPr>
                <w:rFonts w:ascii="Times New Roman" w:hAnsi="Times New Roman"/>
                <w:sz w:val="22"/>
              </w:rPr>
              <w:t>Abstract:</w:t>
            </w:r>
            <w:r>
              <w:rPr>
                <w:rFonts w:ascii="Times New Roman" w:hAnsi="Times New Roman"/>
                <w:sz w:val="22"/>
              </w:rPr>
              <w:t xml:space="preserve"> In this talk, we propose a new method for computing the </w:t>
            </w:r>
            <w:r w:rsidRPr="00C90FA4">
              <w:rPr>
                <w:rFonts w:ascii="Times New Roman" w:hAnsi="Times New Roman"/>
                <w:position w:val="-6"/>
                <w:sz w:val="22"/>
              </w:rPr>
              <w:object w:dxaOrig="146" w:dyaOrig="183">
                <v:shape id="_x0000_i1235" type="#_x0000_t75" style="width:7.5pt;height:9pt" o:ole="">
                  <v:imagedata r:id="rId236" o:title=""/>
                </v:shape>
                <o:OLEObject Type="Embed" ProgID="Equation.Ribbit" ShapeID="_x0000_i1235" DrawAspect="Content" ObjectID="_1543036542" r:id="rId359"/>
              </w:object>
            </w:r>
            <w:r>
              <w:rPr>
                <w:rFonts w:ascii="Times New Roman" w:hAnsi="Times New Roman" w:hint="eastAsia"/>
                <w:sz w:val="22"/>
              </w:rPr>
              <w:t>‐</w:t>
            </w:r>
            <w:r>
              <w:rPr>
                <w:rFonts w:ascii="Times New Roman" w:hAnsi="Times New Roman" w:hint="eastAsia"/>
                <w:sz w:val="22"/>
              </w:rPr>
              <w:t xml:space="preserve">functions of an </w:t>
            </w:r>
            <w:r w:rsidRPr="00C90FA4">
              <w:rPr>
                <w:rFonts w:ascii="Times New Roman" w:hAnsi="Times New Roman"/>
                <w:position w:val="-6"/>
                <w:sz w:val="22"/>
              </w:rPr>
              <w:object w:dxaOrig="140" w:dyaOrig="178">
                <v:shape id="_x0000_i1236" type="#_x0000_t75" style="width:6.75pt;height:9pt" o:ole="">
                  <v:imagedata r:id="rId7" o:title=""/>
                </v:shape>
                <o:OLEObject Type="Embed" ProgID="Equation.Ribbit" ShapeID="_x0000_i1236" DrawAspect="Content" ObjectID="_1543036543" r:id="rId360"/>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C90FA4">
              <w:rPr>
                <w:rFonts w:ascii="Times New Roman" w:hAnsi="Times New Roman"/>
                <w:position w:val="-6"/>
                <w:sz w:val="22"/>
              </w:rPr>
              <w:object w:dxaOrig="140" w:dyaOrig="178">
                <v:shape id="_x0000_i1237" type="#_x0000_t75" style="width:6.75pt;height:9pt" o:ole="">
                  <v:imagedata r:id="rId7" o:title=""/>
                </v:shape>
                <o:OLEObject Type="Embed" ProgID="Equation.Ribbit" ShapeID="_x0000_i1237" DrawAspect="Content" ObjectID="_1543036544" r:id="rId361"/>
              </w:object>
            </w:r>
            <w:r>
              <w:rPr>
                <w:rFonts w:ascii="Times New Roman" w:hAnsi="Times New Roman"/>
                <w:sz w:val="22"/>
              </w:rPr>
              <w:t xml:space="preserve"> large sparse matrix with low rank or with fast decaying singular values. The key is to reduce the computation of </w:t>
            </w:r>
            <w:r w:rsidRPr="00C90FA4">
              <w:rPr>
                <w:rFonts w:ascii="Times New Roman" w:hAnsi="Times New Roman"/>
                <w:position w:val="-6"/>
                <w:sz w:val="22"/>
              </w:rPr>
              <w:object w:dxaOrig="218" w:dyaOrig="183">
                <v:shape id="_x0000_i1238" type="#_x0000_t75" style="width:11.25pt;height:9pt" o:ole="">
                  <v:imagedata r:id="rId362" o:title=""/>
                </v:shape>
                <o:OLEObject Type="Embed" ProgID="Equation.Ribbit" ShapeID="_x0000_i1238" DrawAspect="Content" ObjectID="_1543036545" r:id="rId363"/>
              </w:object>
            </w:r>
            <w:r>
              <w:rPr>
                <w:rFonts w:ascii="Times New Roman" w:hAnsi="Times New Roman" w:hint="eastAsia"/>
                <w:sz w:val="22"/>
              </w:rPr>
              <w:t>‐</w:t>
            </w:r>
            <w:r>
              <w:rPr>
                <w:rFonts w:ascii="Times New Roman" w:hAnsi="Times New Roman" w:hint="eastAsia"/>
                <w:sz w:val="22"/>
              </w:rPr>
              <w:t xml:space="preserve">functions of a large matrix to </w:t>
            </w:r>
            <w:r w:rsidRPr="00C90FA4">
              <w:rPr>
                <w:rFonts w:ascii="Times New Roman" w:hAnsi="Times New Roman"/>
                <w:position w:val="-8"/>
                <w:sz w:val="22"/>
              </w:rPr>
              <w:object w:dxaOrig="426" w:dyaOrig="196">
                <v:shape id="_x0000_i1239" type="#_x0000_t75" style="width:21pt;height:9.75pt" o:ole="">
                  <v:imagedata r:id="rId364" o:title=""/>
                </v:shape>
                <o:OLEObject Type="Embed" ProgID="Equation.Ribbit" ShapeID="_x0000_i1239" DrawAspect="Content" ObjectID="_1543036546" r:id="rId365"/>
              </w:object>
            </w:r>
            <w:r>
              <w:rPr>
                <w:rFonts w:ascii="Times New Roman" w:hAnsi="Times New Roman" w:hint="eastAsia"/>
                <w:sz w:val="22"/>
              </w:rPr>
              <w:t>‐</w:t>
            </w:r>
            <w:r>
              <w:rPr>
                <w:rFonts w:ascii="Times New Roman" w:hAnsi="Times New Roman" w:hint="eastAsia"/>
                <w:sz w:val="22"/>
              </w:rPr>
              <w:t xml:space="preserve">functions of some small matrices of size </w:t>
            </w:r>
            <w:r w:rsidRPr="00C90FA4">
              <w:rPr>
                <w:rFonts w:ascii="Times New Roman" w:hAnsi="Times New Roman"/>
                <w:position w:val="-6"/>
                <w:sz w:val="22"/>
              </w:rPr>
              <w:object w:dxaOrig="111" w:dyaOrig="178">
                <v:shape id="_x0000_i1240" type="#_x0000_t75" style="width:5.25pt;height:9pt" o:ole="">
                  <v:imagedata r:id="rId366" o:title=""/>
                </v:shape>
                <o:OLEObject Type="Embed" ProgID="Equation.Ribbit" ShapeID="_x0000_i1240" DrawAspect="Content" ObjectID="_1543036547" r:id="rId367"/>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C90FA4">
              <w:rPr>
                <w:rFonts w:ascii="Times New Roman" w:hAnsi="Times New Roman"/>
                <w:position w:val="-6"/>
                <w:sz w:val="22"/>
              </w:rPr>
              <w:object w:dxaOrig="111" w:dyaOrig="178">
                <v:shape id="_x0000_i1241" type="#_x0000_t75" style="width:5.25pt;height:9pt" o:ole="">
                  <v:imagedata r:id="rId366" o:title=""/>
                </v:shape>
                <o:OLEObject Type="Embed" ProgID="Equation.Ribbit" ShapeID="_x0000_i1241" DrawAspect="Content" ObjectID="_1543036548" r:id="rId368"/>
              </w:object>
            </w:r>
            <w:r>
              <w:rPr>
                <w:rFonts w:ascii="Times New Roman" w:hAnsi="Times New Roman"/>
                <w:sz w:val="22"/>
              </w:rPr>
              <w:t xml:space="preserve">, where </w:t>
            </w:r>
            <w:r w:rsidRPr="00C90FA4">
              <w:rPr>
                <w:rFonts w:ascii="Times New Roman" w:hAnsi="Times New Roman"/>
                <w:position w:val="-6"/>
                <w:sz w:val="22"/>
              </w:rPr>
              <w:object w:dxaOrig="111" w:dyaOrig="178">
                <v:shape id="_x0000_i1242" type="#_x0000_t75" style="width:5.25pt;height:9pt" o:ole="">
                  <v:imagedata r:id="rId366" o:title=""/>
                </v:shape>
                <o:OLEObject Type="Embed" ProgID="Equation.Ribbit" ShapeID="_x0000_i1242" DrawAspect="Content" ObjectID="_1543036549" r:id="rId369"/>
              </w:object>
            </w:r>
            <w:r>
              <w:rPr>
                <w:rFonts w:ascii="Times New Roman" w:hAnsi="Times New Roman"/>
                <w:sz w:val="22"/>
              </w:rPr>
              <w:t xml:space="preserve"> is the numerical rank of the large matrix in question. For storage, the new method only needs to store two </w:t>
            </w:r>
            <w:r w:rsidRPr="00C90FA4">
              <w:rPr>
                <w:rFonts w:ascii="Times New Roman" w:hAnsi="Times New Roman"/>
                <w:position w:val="-6"/>
                <w:sz w:val="22"/>
              </w:rPr>
              <w:object w:dxaOrig="140" w:dyaOrig="178">
                <v:shape id="_x0000_i1243" type="#_x0000_t75" style="width:6.75pt;height:9pt" o:ole="">
                  <v:imagedata r:id="rId7" o:title=""/>
                </v:shape>
                <o:OLEObject Type="Embed" ProgID="Equation.Ribbit" ShapeID="_x0000_i1243" DrawAspect="Content" ObjectID="_1543036550" r:id="rId370"/>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C90FA4">
              <w:rPr>
                <w:rFonts w:ascii="Times New Roman" w:hAnsi="Times New Roman"/>
                <w:position w:val="-6"/>
                <w:sz w:val="22"/>
              </w:rPr>
              <w:object w:dxaOrig="111" w:dyaOrig="178">
                <v:shape id="_x0000_i1244" type="#_x0000_t75" style="width:5.25pt;height:9pt" o:ole="">
                  <v:imagedata r:id="rId366" o:title=""/>
                </v:shape>
                <o:OLEObject Type="Embed" ProgID="Equation.Ribbit" ShapeID="_x0000_i1244" DrawAspect="Content" ObjectID="_1543036551" r:id="rId371"/>
              </w:object>
            </w:r>
            <w:r>
              <w:rPr>
                <w:rFonts w:ascii="Times New Roman" w:hAnsi="Times New Roman"/>
                <w:sz w:val="22"/>
              </w:rPr>
              <w:t xml:space="preserve"> sparse matrices and some </w:t>
            </w:r>
            <w:r w:rsidRPr="00C90FA4">
              <w:rPr>
                <w:rFonts w:ascii="Times New Roman" w:hAnsi="Times New Roman"/>
                <w:position w:val="-6"/>
                <w:sz w:val="22"/>
              </w:rPr>
              <w:object w:dxaOrig="111" w:dyaOrig="178">
                <v:shape id="_x0000_i1245" type="#_x0000_t75" style="width:5.25pt;height:9pt" o:ole="">
                  <v:imagedata r:id="rId366" o:title=""/>
                </v:shape>
                <o:OLEObject Type="Embed" ProgID="Equation.Ribbit" ShapeID="_x0000_i1245" DrawAspect="Content" ObjectID="_1543036552" r:id="rId372"/>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C90FA4">
              <w:rPr>
                <w:rFonts w:ascii="Times New Roman" w:hAnsi="Times New Roman"/>
                <w:position w:val="-6"/>
                <w:sz w:val="22"/>
              </w:rPr>
              <w:object w:dxaOrig="111" w:dyaOrig="178">
                <v:shape id="_x0000_i1246" type="#_x0000_t75" style="width:5.25pt;height:9pt" o:ole="">
                  <v:imagedata r:id="rId366" o:title=""/>
                </v:shape>
                <o:OLEObject Type="Embed" ProgID="Equation.Ribbit" ShapeID="_x0000_i1246" DrawAspect="Content" ObjectID="_1543036553" r:id="rId373"/>
              </w:object>
            </w:r>
            <w:r>
              <w:rPr>
                <w:rFonts w:ascii="Times New Roman" w:hAnsi="Times New Roman"/>
                <w:sz w:val="22"/>
              </w:rPr>
              <w:t xml:space="preserve"> matrices, rather than some </w:t>
            </w:r>
            <w:r w:rsidRPr="00C90FA4">
              <w:rPr>
                <w:rFonts w:ascii="Times New Roman" w:hAnsi="Times New Roman"/>
                <w:position w:val="-6"/>
                <w:sz w:val="22"/>
              </w:rPr>
              <w:object w:dxaOrig="140" w:dyaOrig="178">
                <v:shape id="_x0000_i1247" type="#_x0000_t75" style="width:6.75pt;height:9pt" o:ole="">
                  <v:imagedata r:id="rId7" o:title=""/>
                </v:shape>
                <o:OLEObject Type="Embed" ProgID="Equation.Ribbit" ShapeID="_x0000_i1247" DrawAspect="Content" ObjectID="_1543036554" r:id="rId374"/>
              </w:object>
            </w:r>
            <w:r>
              <w:rPr>
                <w:rFonts w:ascii="Times New Roman" w:hAnsi="Times New Roman" w:hint="eastAsia"/>
                <w:sz w:val="22"/>
              </w:rPr>
              <w:t>‐</w:t>
            </w:r>
            <w:r>
              <w:rPr>
                <w:rFonts w:ascii="Times New Roman" w:hAnsi="Times New Roman" w:hint="eastAsia"/>
                <w:sz w:val="22"/>
              </w:rPr>
              <w:t>by</w:t>
            </w:r>
            <w:r>
              <w:rPr>
                <w:rFonts w:ascii="Times New Roman" w:hAnsi="Times New Roman" w:hint="eastAsia"/>
                <w:sz w:val="22"/>
              </w:rPr>
              <w:t>‐</w:t>
            </w:r>
            <w:r w:rsidRPr="00C90FA4">
              <w:rPr>
                <w:rFonts w:ascii="Times New Roman" w:hAnsi="Times New Roman"/>
                <w:position w:val="-6"/>
                <w:sz w:val="22"/>
              </w:rPr>
              <w:object w:dxaOrig="140" w:dyaOrig="178">
                <v:shape id="_x0000_i1248" type="#_x0000_t75" style="width:6.75pt;height:9pt" o:ole="">
                  <v:imagedata r:id="rId7" o:title=""/>
                </v:shape>
                <o:OLEObject Type="Embed" ProgID="Equation.Ribbit" ShapeID="_x0000_i1248" DrawAspect="Content" ObjectID="_1543036555" r:id="rId375"/>
              </w:object>
            </w:r>
            <w:r>
              <w:rPr>
                <w:rFonts w:ascii="Times New Roman" w:hAnsi="Times New Roman" w:hint="eastAsia"/>
                <w:sz w:val="22"/>
              </w:rPr>
              <w:t xml:space="preserve"> possibly dense matrices. The error analysis on the proposed method is given. Based on the new method, we then propose two novel strategies for estimating the 2</w:t>
            </w:r>
            <w:r>
              <w:rPr>
                <w:rFonts w:ascii="Times New Roman" w:hAnsi="Times New Roman" w:hint="eastAsia"/>
                <w:sz w:val="22"/>
              </w:rPr>
              <w:t>‐</w:t>
            </w:r>
            <w:r>
              <w:rPr>
                <w:rFonts w:ascii="Times New Roman" w:hAnsi="Times New Roman" w:hint="eastAsia"/>
                <w:sz w:val="22"/>
              </w:rPr>
              <w:t xml:space="preserve">norm condition numbers of the </w:t>
            </w:r>
            <w:r w:rsidRPr="00C90FA4">
              <w:rPr>
                <w:rFonts w:ascii="Times New Roman" w:hAnsi="Times New Roman"/>
                <w:position w:val="-6"/>
                <w:sz w:val="22"/>
              </w:rPr>
              <w:object w:dxaOrig="146" w:dyaOrig="183">
                <v:shape id="_x0000_i1249" type="#_x0000_t75" style="width:7.5pt;height:9pt" o:ole="">
                  <v:imagedata r:id="rId236" o:title=""/>
                </v:shape>
                <o:OLEObject Type="Embed" ProgID="Equation.Ribbit" ShapeID="_x0000_i1249" DrawAspect="Content" ObjectID="_1543036556" r:id="rId376"/>
              </w:object>
            </w:r>
            <w:r>
              <w:rPr>
                <w:rFonts w:ascii="Times New Roman" w:hAnsi="Times New Roman" w:hint="eastAsia"/>
                <w:sz w:val="22"/>
              </w:rPr>
              <w:t>‐</w:t>
            </w:r>
            <w:r>
              <w:rPr>
                <w:rFonts w:ascii="Times New Roman" w:hAnsi="Times New Roman" w:hint="eastAsia"/>
                <w:sz w:val="22"/>
              </w:rPr>
              <w:t>functions of large matrices. Numerical experiments illustrate the numerical behavior of the new algorithms and show the effectiveness of our theoretical results.</w:t>
            </w:r>
          </w:p>
        </w:tc>
      </w:tr>
      <w:tr w:rsidR="00FF6195" w:rsidRPr="00003BEC" w:rsidTr="00F127CE">
        <w:tc>
          <w:tcPr>
            <w:tcW w:w="8420" w:type="dxa"/>
            <w:tcBorders>
              <w:top w:val="single" w:sz="12" w:space="0" w:color="auto"/>
              <w:bottom w:val="single" w:sz="12" w:space="0" w:color="auto"/>
            </w:tcBorders>
          </w:tcPr>
          <w:p w:rsidR="00FF6195" w:rsidRPr="001136F6" w:rsidRDefault="00FF6195" w:rsidP="00F127CE">
            <w:pPr>
              <w:spacing w:beforeLines="50" w:before="156" w:afterLines="50" w:after="156" w:line="380" w:lineRule="exact"/>
              <w:rPr>
                <w:rFonts w:ascii="Times New Roman" w:hAnsi="Times New Roman"/>
                <w:b/>
                <w:sz w:val="22"/>
              </w:rPr>
            </w:pPr>
            <w:r w:rsidRPr="003C0128">
              <w:rPr>
                <w:rFonts w:ascii="Times New Roman" w:hAnsi="Times New Roman"/>
                <w:sz w:val="22"/>
              </w:rPr>
              <w:t xml:space="preserve">Title: </w:t>
            </w:r>
            <w:r w:rsidRPr="001136F6">
              <w:rPr>
                <w:rFonts w:ascii="Times New Roman" w:hAnsi="Times New Roman"/>
                <w:b/>
                <w:sz w:val="22"/>
              </w:rPr>
              <w:t>Combinatorics of Boolean Linear Dynamics</w:t>
            </w:r>
          </w:p>
          <w:p w:rsidR="00FF6195" w:rsidRPr="001136F6" w:rsidRDefault="00FF6195" w:rsidP="00F127CE">
            <w:pPr>
              <w:spacing w:beforeLines="50" w:before="156" w:afterLines="50" w:after="156" w:line="380" w:lineRule="exact"/>
              <w:rPr>
                <w:rFonts w:ascii="Times New Roman" w:hAnsi="Times New Roman"/>
                <w:b/>
                <w:sz w:val="22"/>
              </w:rPr>
            </w:pPr>
            <w:r w:rsidRPr="003C0128">
              <w:rPr>
                <w:rFonts w:ascii="Times New Roman" w:hAnsi="Times New Roman"/>
                <w:sz w:val="22"/>
              </w:rPr>
              <w:t xml:space="preserve">Speaker: </w:t>
            </w:r>
            <w:r w:rsidRPr="001136F6">
              <w:rPr>
                <w:rFonts w:ascii="Times New Roman" w:hAnsi="Times New Roman"/>
                <w:b/>
                <w:sz w:val="22"/>
              </w:rPr>
              <w:t>Yaokun Wu, Shanghai Jiao Tong University, China</w:t>
            </w:r>
          </w:p>
          <w:p w:rsidR="00FF6195" w:rsidRPr="00C90FA4" w:rsidRDefault="00FF6195" w:rsidP="00F127CE">
            <w:pPr>
              <w:spacing w:beforeLines="50" w:before="156" w:afterLines="50" w:after="156" w:line="380" w:lineRule="exact"/>
              <w:rPr>
                <w:rFonts w:ascii="Times New Roman" w:hAnsi="Times New Roman"/>
                <w:sz w:val="22"/>
              </w:rPr>
            </w:pPr>
            <w:r w:rsidRPr="003C0128">
              <w:rPr>
                <w:rFonts w:ascii="Times New Roman" w:hAnsi="Times New Roman"/>
                <w:sz w:val="22"/>
              </w:rPr>
              <w:t>Abstract:</w:t>
            </w:r>
            <w:r w:rsidRPr="001136F6">
              <w:rPr>
                <w:rFonts w:ascii="Times New Roman" w:hAnsi="Times New Roman"/>
                <w:sz w:val="22"/>
              </w:rPr>
              <w:t>In this talk, we present our elementary analysis of some  basic dynamical behaviors under the iterationsof several Boolean multi-linear maps.  This work is one small step for us to go beyond thefamiliar world of irreducible nonnegative matrices.</w:t>
            </w:r>
            <w:r>
              <w:rPr>
                <w:rFonts w:ascii="Times New Roman" w:hAnsi="Times New Roman"/>
                <w:sz w:val="22"/>
              </w:rPr>
              <w:t>T</w:t>
            </w:r>
            <w:r>
              <w:rPr>
                <w:rFonts w:ascii="Times New Roman" w:hAnsi="Times New Roman" w:hint="eastAsia"/>
                <w:sz w:val="22"/>
              </w:rPr>
              <w:t xml:space="preserve">his is joint work with </w:t>
            </w:r>
            <w:r w:rsidRPr="001136F6">
              <w:rPr>
                <w:rFonts w:ascii="Times New Roman" w:hAnsi="Times New Roman"/>
                <w:sz w:val="22"/>
              </w:rPr>
              <w:t>Zongchen Chen, Chengyang Qian, Zeying Xu, Yinfeng Zhu.</w:t>
            </w:r>
          </w:p>
        </w:tc>
      </w:tr>
      <w:tr w:rsidR="00FF6195" w:rsidRPr="00003BEC" w:rsidTr="00F127CE">
        <w:tc>
          <w:tcPr>
            <w:tcW w:w="8420" w:type="dxa"/>
            <w:tcBorders>
              <w:top w:val="single" w:sz="12" w:space="0" w:color="auto"/>
              <w:bottom w:val="single" w:sz="12" w:space="0" w:color="auto"/>
            </w:tcBorders>
          </w:tcPr>
          <w:p w:rsidR="00FF6195" w:rsidRPr="005E67FA" w:rsidRDefault="00FF6195" w:rsidP="00F127CE">
            <w:pPr>
              <w:spacing w:beforeLines="50" w:before="156" w:afterLines="50" w:after="156" w:line="380" w:lineRule="exact"/>
              <w:rPr>
                <w:rFonts w:ascii="Times New Roman" w:hAnsi="Times New Roman"/>
                <w:sz w:val="22"/>
              </w:rPr>
            </w:pPr>
            <w:r>
              <w:rPr>
                <w:rFonts w:ascii="Times New Roman" w:hAnsi="Times New Roman"/>
                <w:sz w:val="22"/>
              </w:rPr>
              <w:t xml:space="preserve">Title: </w:t>
            </w:r>
            <w:r w:rsidRPr="00ED31F6">
              <w:rPr>
                <w:rFonts w:ascii="Times New Roman" w:hAnsi="Times New Roman"/>
                <w:b/>
                <w:sz w:val="22"/>
              </w:rPr>
              <w:t>A long way from completely positive matrices to completely positive tensors</w:t>
            </w:r>
          </w:p>
          <w:p w:rsidR="00FF6195" w:rsidRPr="00ED31F6" w:rsidRDefault="00FF6195" w:rsidP="00F127CE">
            <w:pPr>
              <w:spacing w:beforeLines="50" w:before="156" w:afterLines="50" w:after="156" w:line="380" w:lineRule="exact"/>
              <w:rPr>
                <w:rFonts w:ascii="Times New Roman" w:hAnsi="Times New Roman"/>
                <w:b/>
                <w:sz w:val="22"/>
              </w:rPr>
            </w:pPr>
            <w:r w:rsidRPr="005E67FA">
              <w:rPr>
                <w:rFonts w:ascii="Times New Roman" w:hAnsi="Times New Roman"/>
                <w:sz w:val="22"/>
              </w:rPr>
              <w:t xml:space="preserve">Speaker: </w:t>
            </w:r>
            <w:r w:rsidRPr="00ED31F6">
              <w:rPr>
                <w:rFonts w:ascii="Times New Roman" w:hAnsi="Times New Roman" w:hint="eastAsia"/>
                <w:b/>
                <w:sz w:val="22"/>
              </w:rPr>
              <w:t xml:space="preserve">Changqing Xu, </w:t>
            </w:r>
            <w:r w:rsidRPr="00ED31F6">
              <w:rPr>
                <w:rFonts w:ascii="Times New Roman" w:hAnsi="Times New Roman"/>
                <w:b/>
                <w:sz w:val="22"/>
              </w:rPr>
              <w:t>Suzhou University of Science and Technology</w:t>
            </w:r>
            <w:r w:rsidRPr="00ED31F6">
              <w:rPr>
                <w:rFonts w:ascii="Times New Roman" w:hAnsi="Times New Roman" w:hint="eastAsia"/>
                <w:b/>
                <w:sz w:val="22"/>
              </w:rPr>
              <w:t>, China</w:t>
            </w:r>
          </w:p>
          <w:p w:rsidR="00FF6195" w:rsidRPr="008E0328" w:rsidRDefault="00FF6195" w:rsidP="00F127CE">
            <w:pPr>
              <w:spacing w:beforeLines="50" w:before="156" w:afterLines="50" w:after="156" w:line="380" w:lineRule="exact"/>
              <w:rPr>
                <w:rFonts w:ascii="Times New Roman" w:hAnsi="Times New Roman"/>
                <w:sz w:val="22"/>
              </w:rPr>
            </w:pPr>
            <w:r w:rsidRPr="005E67FA">
              <w:rPr>
                <w:rFonts w:ascii="Times New Roman" w:hAnsi="Times New Roman"/>
                <w:sz w:val="22"/>
              </w:rPr>
              <w:t>Abstract:</w:t>
            </w:r>
            <w:r w:rsidRPr="00ED31F6">
              <w:rPr>
                <w:rFonts w:ascii="Times New Roman" w:hAnsi="Times New Roman"/>
                <w:sz w:val="22"/>
              </w:rPr>
              <w:t xml:space="preserve">In this talk I will talk about the recent progress on the study of completely positive(cp) tensors and completely positive matrices.I will also introduce the concept of Gramian tensors, doubly nonnegative tensors, copositive tensors, and totally positive tensors. Some recent applications of cp matrices and cp tensors are also addressed. Finally I will </w:t>
            </w:r>
            <w:r w:rsidRPr="00ED31F6">
              <w:rPr>
                <w:rFonts w:ascii="Times New Roman" w:hAnsi="Times New Roman"/>
                <w:sz w:val="22"/>
              </w:rPr>
              <w:lastRenderedPageBreak/>
              <w:t>introduce the inverse of the fourth-order tensors. This is a joint work with Zhibing Chen of Shenzhen University and Liqun Qi of Hong Kong Polytechnic University.</w:t>
            </w:r>
          </w:p>
        </w:tc>
      </w:tr>
      <w:tr w:rsidR="00FF6195" w:rsidRPr="00003BEC" w:rsidTr="00F127CE">
        <w:tc>
          <w:tcPr>
            <w:tcW w:w="8420" w:type="dxa"/>
            <w:tcBorders>
              <w:top w:val="single" w:sz="12" w:space="0" w:color="auto"/>
              <w:bottom w:val="single" w:sz="12" w:space="0" w:color="auto"/>
            </w:tcBorders>
          </w:tcPr>
          <w:p w:rsidR="00FF6195" w:rsidRPr="001B1D4E" w:rsidRDefault="00FF6195" w:rsidP="00F127CE">
            <w:pPr>
              <w:spacing w:beforeLines="50" w:before="156" w:afterLines="50" w:after="156" w:line="380" w:lineRule="exact"/>
              <w:rPr>
                <w:rFonts w:ascii="Times New Roman" w:hAnsi="Times New Roman"/>
                <w:b/>
                <w:sz w:val="22"/>
              </w:rPr>
            </w:pPr>
            <w:r w:rsidRPr="008E0328">
              <w:rPr>
                <w:rFonts w:ascii="Times New Roman" w:hAnsi="Times New Roman"/>
                <w:sz w:val="22"/>
              </w:rPr>
              <w:lastRenderedPageBreak/>
              <w:t>Title:</w:t>
            </w:r>
            <w:r>
              <w:rPr>
                <w:rFonts w:ascii="Times New Roman" w:hAnsi="Times New Roman" w:hint="eastAsia"/>
                <w:sz w:val="22"/>
              </w:rPr>
              <w:t xml:space="preserve"> </w:t>
            </w:r>
            <w:r w:rsidRPr="001B1D4E">
              <w:rPr>
                <w:rFonts w:ascii="Times New Roman" w:hAnsi="Times New Roman"/>
                <w:b/>
                <w:sz w:val="22"/>
              </w:rPr>
              <w:t>Some norm inequalities for matrix means</w:t>
            </w:r>
          </w:p>
          <w:p w:rsidR="00FF6195" w:rsidRPr="001B1D4E" w:rsidRDefault="00FF6195" w:rsidP="00F127CE">
            <w:pPr>
              <w:spacing w:beforeLines="50" w:before="156" w:afterLines="50" w:after="156" w:line="380" w:lineRule="exact"/>
              <w:rPr>
                <w:rFonts w:ascii="Times New Roman" w:hAnsi="Times New Roman"/>
                <w:b/>
                <w:sz w:val="22"/>
              </w:rPr>
            </w:pPr>
            <w:r w:rsidRPr="008E0328">
              <w:rPr>
                <w:rFonts w:ascii="Times New Roman" w:hAnsi="Times New Roman"/>
                <w:sz w:val="22"/>
              </w:rPr>
              <w:t xml:space="preserve">Speaker: </w:t>
            </w:r>
            <w:r w:rsidRPr="001B1D4E">
              <w:rPr>
                <w:rFonts w:ascii="Times New Roman" w:hAnsi="Times New Roman"/>
                <w:b/>
                <w:sz w:val="22"/>
              </w:rPr>
              <w:t>Takeaki Yamazaki, Toyo University, Japan</w:t>
            </w:r>
          </w:p>
          <w:p w:rsidR="00FF6195" w:rsidRDefault="00FF6195" w:rsidP="00F127CE">
            <w:pPr>
              <w:spacing w:beforeLines="50" w:before="156" w:afterLines="50" w:after="156" w:line="380" w:lineRule="exact"/>
              <w:rPr>
                <w:rFonts w:ascii="Times New Roman" w:hAnsi="Times New Roman"/>
                <w:sz w:val="22"/>
              </w:rPr>
            </w:pPr>
            <w:r w:rsidRPr="008E0328">
              <w:rPr>
                <w:rFonts w:ascii="Times New Roman" w:hAnsi="Times New Roman"/>
                <w:sz w:val="22"/>
              </w:rPr>
              <w:t>Abstract:</w:t>
            </w:r>
            <w:r>
              <w:rPr>
                <w:rFonts w:ascii="Times New Roman" w:hAnsi="Times New Roman"/>
                <w:sz w:val="22"/>
              </w:rPr>
              <w:t xml:space="preserve"> This talk is based on [BLY2016]. In what follows, a capital letter means a positive definite matrix on </w:t>
            </w:r>
            <w:r w:rsidRPr="008E0328">
              <w:rPr>
                <w:rFonts w:ascii="Times New Roman" w:hAnsi="Times New Roman"/>
                <w:position w:val="-6"/>
                <w:sz w:val="22"/>
              </w:rPr>
              <w:object w:dxaOrig="288" w:dyaOrig="240">
                <v:shape id="_x0000_i1250" type="#_x0000_t75" style="width:14.25pt;height:12pt" o:ole="">
                  <v:imagedata r:id="rId377" o:title=""/>
                </v:shape>
                <o:OLEObject Type="Embed" ProgID="Equation.Ribbit" ShapeID="_x0000_i1250" DrawAspect="Content" ObjectID="_1543036557" r:id="rId378"/>
              </w:object>
            </w:r>
            <w:r>
              <w:rPr>
                <w:rFonts w:ascii="Times New Roman" w:hAnsi="Times New Roman"/>
                <w:sz w:val="22"/>
              </w:rPr>
              <w:t xml:space="preserve">. For positive definite matrices </w:t>
            </w:r>
            <w:r w:rsidRPr="008E0328">
              <w:rPr>
                <w:rFonts w:ascii="Times New Roman" w:hAnsi="Times New Roman"/>
                <w:position w:val="-6"/>
                <w:sz w:val="22"/>
              </w:rPr>
              <w:object w:dxaOrig="441" w:dyaOrig="236">
                <v:shape id="_x0000_i1251" type="#_x0000_t75" style="width:21.75pt;height:12pt" o:ole="">
                  <v:imagedata r:id="rId379" o:title=""/>
                </v:shape>
                <o:OLEObject Type="Embed" ProgID="Equation.Ribbit" ShapeID="_x0000_i1251" DrawAspect="Content" ObjectID="_1543036558" r:id="rId380"/>
              </w:object>
            </w:r>
            <w:r>
              <w:rPr>
                <w:rFonts w:ascii="Times New Roman" w:hAnsi="Times New Roman"/>
                <w:sz w:val="22"/>
              </w:rPr>
              <w:t xml:space="preserve"> and </w:t>
            </w:r>
            <w:r w:rsidRPr="008E0328">
              <w:rPr>
                <w:rFonts w:ascii="Times New Roman" w:hAnsi="Times New Roman"/>
                <w:position w:val="-8"/>
                <w:sz w:val="22"/>
              </w:rPr>
              <w:object w:dxaOrig="774" w:dyaOrig="266">
                <v:shape id="_x0000_i1252" type="#_x0000_t75" style="width:39pt;height:13.5pt" o:ole="">
                  <v:imagedata r:id="rId381" o:title=""/>
                </v:shape>
                <o:OLEObject Type="Embed" ProgID="Equation.Ribbit" ShapeID="_x0000_i1252" DrawAspect="Content" ObjectID="_1543036559" r:id="rId382"/>
              </w:object>
            </w:r>
            <w:r>
              <w:rPr>
                <w:rFonts w:ascii="Times New Roman" w:hAnsi="Times New Roman"/>
                <w:sz w:val="22"/>
              </w:rPr>
              <w:t>, the (</w:t>
            </w:r>
            <w:r w:rsidRPr="008E0328">
              <w:rPr>
                <w:rFonts w:ascii="Times New Roman" w:hAnsi="Times New Roman"/>
                <w:position w:val="-6"/>
                <w:sz w:val="22"/>
              </w:rPr>
              <w:object w:dxaOrig="88" w:dyaOrig="218">
                <v:shape id="_x0000_i1253" type="#_x0000_t75" style="width:4.5pt;height:11.25pt" o:ole="">
                  <v:imagedata r:id="rId383" o:title=""/>
                </v:shape>
                <o:OLEObject Type="Embed" ProgID="Equation.Ribbit" ShapeID="_x0000_i1253" DrawAspect="Content" ObjectID="_1543036560" r:id="rId384"/>
              </w:object>
            </w:r>
            <w:r>
              <w:rPr>
                <w:rFonts w:ascii="Times New Roman" w:hAnsi="Times New Roman" w:hint="eastAsia"/>
                <w:sz w:val="22"/>
              </w:rPr>
              <w:t>‐</w:t>
            </w:r>
            <w:r>
              <w:rPr>
                <w:rFonts w:ascii="Times New Roman" w:hAnsi="Times New Roman" w:hint="eastAsia"/>
                <w:sz w:val="22"/>
              </w:rPr>
              <w:t xml:space="preserve">weighted) geometric mean </w:t>
            </w:r>
            <w:r w:rsidRPr="008E0328">
              <w:rPr>
                <w:rFonts w:ascii="Times New Roman" w:hAnsi="Times New Roman"/>
                <w:position w:val="-6"/>
                <w:sz w:val="22"/>
              </w:rPr>
              <w:object w:dxaOrig="500" w:dyaOrig="244">
                <v:shape id="_x0000_i1254" type="#_x0000_t75" style="width:24.75pt;height:12pt" o:ole="">
                  <v:imagedata r:id="rId385" o:title=""/>
                </v:shape>
                <o:OLEObject Type="Embed" ProgID="Equation.Ribbit" ShapeID="_x0000_i1254" DrawAspect="Content" ObjectID="_1543036561" r:id="rId386"/>
              </w:object>
            </w:r>
            <w:r>
              <w:rPr>
                <w:rFonts w:ascii="Times New Roman" w:hAnsi="Times New Roman"/>
                <w:sz w:val="22"/>
              </w:rPr>
              <w:t xml:space="preserve"> is defined by </w:t>
            </w:r>
          </w:p>
          <w:p w:rsidR="00FF6195" w:rsidRDefault="00FF6195" w:rsidP="00F127CE">
            <w:pPr>
              <w:pStyle w:val="DisplayEquationAurora"/>
              <w:spacing w:before="156" w:after="156"/>
            </w:pPr>
            <w:r>
              <w:tab/>
            </w:r>
            <w:r w:rsidRPr="008E0328">
              <w:rPr>
                <w:position w:val="-6"/>
              </w:rPr>
              <w:object w:dxaOrig="2482" w:dyaOrig="290">
                <v:shape id="_x0000_i1255" type="#_x0000_t75" style="width:123.75pt;height:14.25pt" o:ole="">
                  <v:imagedata r:id="rId387" o:title=""/>
                </v:shape>
                <o:OLEObject Type="Embed" ProgID="Equation.Ribbit" ShapeID="_x0000_i1255" DrawAspect="Content" ObjectID="_1543036562" r:id="rId388"/>
              </w:object>
            </w:r>
          </w:p>
          <w:p w:rsidR="00FF6195" w:rsidRDefault="00FF6195" w:rsidP="00F127CE">
            <w:pPr>
              <w:spacing w:beforeLines="50" w:before="156" w:afterLines="50" w:after="156" w:line="380" w:lineRule="exact"/>
              <w:rPr>
                <w:rFonts w:ascii="Times New Roman" w:hAnsi="Times New Roman"/>
                <w:sz w:val="22"/>
              </w:rPr>
            </w:pPr>
            <w:r>
              <w:rPr>
                <w:rFonts w:ascii="Times New Roman" w:hAnsi="Times New Roman"/>
                <w:sz w:val="22"/>
              </w:rPr>
              <w:t xml:space="preserve">and if </w:t>
            </w:r>
            <w:r w:rsidRPr="008E0328">
              <w:rPr>
                <w:rFonts w:ascii="Times New Roman" w:hAnsi="Times New Roman"/>
                <w:position w:val="-10"/>
                <w:sz w:val="22"/>
              </w:rPr>
              <w:object w:dxaOrig="496" w:dyaOrig="314">
                <v:shape id="_x0000_i1256" type="#_x0000_t75" style="width:24.75pt;height:15.75pt" o:ole="">
                  <v:imagedata r:id="rId389" o:title=""/>
                </v:shape>
                <o:OLEObject Type="Embed" ProgID="Equation.Ribbit" ShapeID="_x0000_i1256" DrawAspect="Content" ObjectID="_1543036563" r:id="rId390"/>
              </w:object>
            </w:r>
            <w:r>
              <w:rPr>
                <w:rFonts w:ascii="Times New Roman" w:hAnsi="Times New Roman"/>
                <w:sz w:val="22"/>
              </w:rPr>
              <w:t xml:space="preserve">, </w:t>
            </w:r>
            <w:r w:rsidRPr="008E0328">
              <w:rPr>
                <w:rFonts w:ascii="Times New Roman" w:hAnsi="Times New Roman"/>
                <w:position w:val="-6"/>
                <w:sz w:val="22"/>
              </w:rPr>
              <w:object w:dxaOrig="428" w:dyaOrig="244">
                <v:shape id="_x0000_i1257" type="#_x0000_t75" style="width:21.75pt;height:12pt" o:ole="">
                  <v:imagedata r:id="rId391" o:title=""/>
                </v:shape>
                <o:OLEObject Type="Embed" ProgID="Equation.Ribbit" ShapeID="_x0000_i1257" DrawAspect="Content" ObjectID="_1543036564" r:id="rId392"/>
              </w:object>
            </w:r>
            <w:r>
              <w:rPr>
                <w:rFonts w:ascii="Times New Roman" w:hAnsi="Times New Roman"/>
                <w:sz w:val="22"/>
              </w:rPr>
              <w:t xml:space="preserve"> denotes </w:t>
            </w:r>
            <w:r w:rsidRPr="008E0328">
              <w:rPr>
                <w:rFonts w:ascii="Times New Roman" w:hAnsi="Times New Roman"/>
                <w:position w:val="-10"/>
                <w:sz w:val="22"/>
              </w:rPr>
              <w:object w:dxaOrig="692" w:dyaOrig="278">
                <v:shape id="_x0000_i1258" type="#_x0000_t75" style="width:34.5pt;height:14.25pt" o:ole="">
                  <v:imagedata r:id="rId393" o:title=""/>
                </v:shape>
                <o:OLEObject Type="Embed" ProgID="Equation.Ribbit" ShapeID="_x0000_i1258" DrawAspect="Content" ObjectID="_1543036565" r:id="rId394"/>
              </w:object>
            </w:r>
            <w:r>
              <w:rPr>
                <w:rFonts w:ascii="Times New Roman" w:hAnsi="Times New Roman"/>
                <w:sz w:val="22"/>
              </w:rPr>
              <w:t xml:space="preserve">, simply. </w:t>
            </w:r>
          </w:p>
          <w:p w:rsidR="00FF6195" w:rsidRDefault="00FF6195" w:rsidP="00F127CE">
            <w:pPr>
              <w:spacing w:beforeLines="50" w:before="156" w:afterLines="50" w:after="156" w:line="380" w:lineRule="exact"/>
              <w:rPr>
                <w:rFonts w:ascii="Times New Roman" w:hAnsi="Times New Roman"/>
                <w:sz w:val="22"/>
              </w:rPr>
            </w:pPr>
            <w:r>
              <w:rPr>
                <w:rFonts w:ascii="Times New Roman" w:hAnsi="Times New Roman"/>
                <w:sz w:val="22"/>
              </w:rPr>
              <w:t xml:space="preserve">As an extension of geometric mean, the power mean is very famous. For positive definite matrices </w:t>
            </w:r>
            <w:r w:rsidRPr="008E0328">
              <w:rPr>
                <w:rFonts w:ascii="Times New Roman" w:hAnsi="Times New Roman"/>
                <w:position w:val="-6"/>
                <w:sz w:val="22"/>
              </w:rPr>
              <w:object w:dxaOrig="441" w:dyaOrig="236">
                <v:shape id="_x0000_i1259" type="#_x0000_t75" style="width:21.75pt;height:12pt" o:ole="">
                  <v:imagedata r:id="rId379" o:title=""/>
                </v:shape>
                <o:OLEObject Type="Embed" ProgID="Equation.Ribbit" ShapeID="_x0000_i1259" DrawAspect="Content" ObjectID="_1543036566" r:id="rId395"/>
              </w:object>
            </w:r>
            <w:r>
              <w:rPr>
                <w:rFonts w:ascii="Times New Roman" w:hAnsi="Times New Roman"/>
                <w:sz w:val="22"/>
              </w:rPr>
              <w:t xml:space="preserve"> and </w:t>
            </w:r>
            <w:r w:rsidRPr="008E0328">
              <w:rPr>
                <w:rFonts w:ascii="Times New Roman" w:hAnsi="Times New Roman"/>
                <w:position w:val="-8"/>
                <w:sz w:val="22"/>
              </w:rPr>
              <w:object w:dxaOrig="1488" w:dyaOrig="266">
                <v:shape id="_x0000_i1260" type="#_x0000_t75" style="width:74.25pt;height:13.5pt" o:ole="">
                  <v:imagedata r:id="rId396" o:title=""/>
                </v:shape>
                <o:OLEObject Type="Embed" ProgID="Equation.Ribbit" ShapeID="_x0000_i1260" DrawAspect="Content" ObjectID="_1543036567" r:id="rId397"/>
              </w:object>
            </w:r>
            <w:r>
              <w:rPr>
                <w:rFonts w:ascii="Times New Roman" w:hAnsi="Times New Roman" w:hint="eastAsia"/>
                <w:sz w:val="22"/>
              </w:rPr>
              <w:t>, the (non</w:t>
            </w:r>
            <w:r>
              <w:rPr>
                <w:rFonts w:ascii="Times New Roman" w:hAnsi="Times New Roman" w:hint="eastAsia"/>
                <w:sz w:val="22"/>
              </w:rPr>
              <w:t>‐</w:t>
            </w:r>
            <w:r>
              <w:rPr>
                <w:rFonts w:ascii="Times New Roman" w:hAnsi="Times New Roman" w:hint="eastAsia"/>
                <w:sz w:val="22"/>
              </w:rPr>
              <w:t xml:space="preserve">weighted) power mean </w:t>
            </w:r>
            <w:r w:rsidRPr="008E0328">
              <w:rPr>
                <w:rFonts w:ascii="Times New Roman" w:hAnsi="Times New Roman"/>
                <w:position w:val="-8"/>
                <w:sz w:val="22"/>
              </w:rPr>
              <w:object w:dxaOrig="810" w:dyaOrig="266">
                <v:shape id="_x0000_i1261" type="#_x0000_t75" style="width:40.5pt;height:13.5pt" o:ole="">
                  <v:imagedata r:id="rId398" o:title=""/>
                </v:shape>
                <o:OLEObject Type="Embed" ProgID="Equation.Ribbit" ShapeID="_x0000_i1261" DrawAspect="Content" ObjectID="_1543036568" r:id="rId399"/>
              </w:object>
            </w:r>
            <w:r>
              <w:rPr>
                <w:rFonts w:ascii="Times New Roman" w:hAnsi="Times New Roman"/>
                <w:sz w:val="22"/>
              </w:rPr>
              <w:t xml:space="preserve"> is defined by</w:t>
            </w:r>
          </w:p>
          <w:p w:rsidR="00FF6195" w:rsidRDefault="00FF6195" w:rsidP="00F127CE">
            <w:pPr>
              <w:spacing w:beforeLines="50" w:before="156" w:afterLines="50" w:after="156" w:line="276" w:lineRule="auto"/>
              <w:ind w:firstLineChars="1000" w:firstLine="2100"/>
              <w:rPr>
                <w:rFonts w:ascii="Times New Roman" w:hAnsi="Times New Roman"/>
                <w:sz w:val="22"/>
              </w:rPr>
            </w:pPr>
            <w:r w:rsidRPr="008E0328">
              <w:rPr>
                <w:position w:val="-26"/>
              </w:rPr>
              <w:object w:dxaOrig="3778" w:dyaOrig="684">
                <v:shape id="_x0000_i1262" type="#_x0000_t75" style="width:189pt;height:34.5pt" o:ole="">
                  <v:imagedata r:id="rId400" o:title=""/>
                </v:shape>
                <o:OLEObject Type="Embed" ProgID="Equation.Ribbit" ShapeID="_x0000_i1262" DrawAspect="Content" ObjectID="_1543036569" r:id="rId401"/>
              </w:object>
            </w:r>
          </w:p>
          <w:p w:rsidR="00FF6195" w:rsidRDefault="00FF6195" w:rsidP="00F127CE">
            <w:pPr>
              <w:spacing w:beforeLines="50" w:before="156" w:afterLines="50" w:after="156" w:line="276" w:lineRule="auto"/>
            </w:pPr>
            <w:r>
              <w:rPr>
                <w:rFonts w:ascii="Times New Roman" w:hAnsi="Times New Roman"/>
                <w:sz w:val="22"/>
              </w:rPr>
              <w:t xml:space="preserve">It satisfies the following norm inequality for any </w:t>
            </w:r>
            <w:r w:rsidRPr="008E0328">
              <w:rPr>
                <w:rFonts w:ascii="Times New Roman" w:hAnsi="Times New Roman"/>
                <w:position w:val="-6"/>
                <w:sz w:val="22"/>
              </w:rPr>
              <w:object w:dxaOrig="172" w:dyaOrig="236">
                <v:shape id="_x0000_i1263" type="#_x0000_t75" style="width:8.25pt;height:12pt" o:ole="">
                  <v:imagedata r:id="rId95" o:title=""/>
                </v:shape>
                <o:OLEObject Type="Embed" ProgID="Equation.Ribbit" ShapeID="_x0000_i1263" DrawAspect="Content" ObjectID="_1543036570" r:id="rId402"/>
              </w:object>
            </w:r>
            <w:r>
              <w:rPr>
                <w:rFonts w:ascii="Times New Roman" w:hAnsi="Times New Roman"/>
                <w:sz w:val="22"/>
              </w:rPr>
              <w:t xml:space="preserve">, </w:t>
            </w:r>
            <w:r w:rsidRPr="008E0328">
              <w:rPr>
                <w:rFonts w:ascii="Times New Roman" w:hAnsi="Times New Roman"/>
                <w:position w:val="-6"/>
                <w:sz w:val="22"/>
              </w:rPr>
              <w:object w:dxaOrig="178" w:dyaOrig="228">
                <v:shape id="_x0000_i1264" type="#_x0000_t75" style="width:9pt;height:11.25pt" o:ole="">
                  <v:imagedata r:id="rId403" o:title=""/>
                </v:shape>
                <o:OLEObject Type="Embed" ProgID="Equation.Ribbit" ShapeID="_x0000_i1264" DrawAspect="Content" ObjectID="_1543036571" r:id="rId404"/>
              </w:object>
            </w:r>
            <w:r>
              <w:rPr>
                <w:rFonts w:ascii="Times New Roman" w:hAnsi="Times New Roman"/>
                <w:sz w:val="22"/>
              </w:rPr>
              <w:t xml:space="preserve"> and spectral norm </w:t>
            </w:r>
            <w:r w:rsidRPr="008E0328">
              <w:rPr>
                <w:rFonts w:ascii="Times New Roman" w:hAnsi="Times New Roman"/>
                <w:position w:val="-8"/>
                <w:sz w:val="22"/>
              </w:rPr>
              <w:object w:dxaOrig="340" w:dyaOrig="266">
                <v:shape id="_x0000_i1265" type="#_x0000_t75" style="width:17.25pt;height:13.5pt" o:ole="">
                  <v:imagedata r:id="rId405" o:title=""/>
                </v:shape>
                <o:OLEObject Type="Embed" ProgID="Equation.Ribbit" ShapeID="_x0000_i1265" DrawAspect="Content" ObjectID="_1543036572" r:id="rId406"/>
              </w:object>
            </w:r>
            <w:r>
              <w:rPr>
                <w:rFonts w:ascii="Times New Roman" w:hAnsi="Times New Roman"/>
                <w:sz w:val="22"/>
              </w:rPr>
              <w:t xml:space="preserve"> [LY2013]:             </w:t>
            </w:r>
            <w:r>
              <w:tab/>
            </w:r>
            <w:r w:rsidRPr="008E0328">
              <w:rPr>
                <w:position w:val="-26"/>
              </w:rPr>
              <w:object w:dxaOrig="2666" w:dyaOrig="646">
                <v:shape id="_x0000_i1266" type="#_x0000_t75" style="width:133.5pt;height:32.25pt" o:ole="">
                  <v:imagedata r:id="rId407" o:title=""/>
                </v:shape>
                <o:OLEObject Type="Embed" ProgID="Equation.Ribbit" ShapeID="_x0000_i1266" DrawAspect="Content" ObjectID="_1543036573" r:id="rId408"/>
              </w:object>
            </w:r>
            <w:r>
              <w:tab/>
            </w:r>
            <w:r>
              <w:fldChar w:fldCharType="begin"/>
            </w:r>
            <w:r>
              <w:instrText xml:space="preserve"> MACROBUTTON AuroraSupport.PasteReferenceOrEditStyle (</w:instrText>
            </w:r>
            <w:r>
              <w:fldChar w:fldCharType="begin"/>
            </w:r>
            <w:r>
              <w:instrText xml:space="preserve"> IF 0 = </w:instrText>
            </w:r>
            <w:fldSimple w:instr=" SEQ EqChapter \c \* arabic ">
              <w:r>
                <w:rPr>
                  <w:noProof/>
                </w:rPr>
                <w:instrText>0</w:instrText>
              </w:r>
            </w:fldSimple>
            <w:r>
              <w:instrText xml:space="preserve"> "" "</w:instrText>
            </w:r>
            <w:fldSimple w:instr=" SEQ EqChapter \c \* arabic \* MERGEFORMAT ">
              <w:r>
                <w:rPr>
                  <w:noProof/>
                </w:rPr>
                <w:instrText>0</w:instrText>
              </w:r>
            </w:fldSimple>
            <w:r>
              <w:instrText>."</w:instrText>
            </w:r>
            <w:r>
              <w:fldChar w:fldCharType="end"/>
            </w:r>
            <w:r>
              <w:fldChar w:fldCharType="begin"/>
            </w:r>
            <w:r>
              <w:instrText xml:space="preserve"> IF 0 = </w:instrText>
            </w:r>
            <w:fldSimple w:instr=" SEQ EqSection \c \* arabic ">
              <w:r>
                <w:rPr>
                  <w:noProof/>
                </w:rPr>
                <w:instrText>0</w:instrText>
              </w:r>
            </w:fldSimple>
            <w:r>
              <w:instrText xml:space="preserve"> "" "</w:instrText>
            </w:r>
            <w:fldSimple w:instr=" SEQ EqSection \c \* arabic \* MERGEFORMAT ">
              <w:r>
                <w:rPr>
                  <w:noProof/>
                </w:rPr>
                <w:instrText>0</w:instrText>
              </w:r>
            </w:fldSimple>
            <w:r>
              <w:instrText>."</w:instrText>
            </w:r>
            <w:r>
              <w:fldChar w:fldCharType="end"/>
            </w:r>
            <w:fldSimple w:instr=" SEQ Eq \* arabic \* MERGEFORMAT ">
              <w:r>
                <w:rPr>
                  <w:noProof/>
                </w:rPr>
                <w:instrText>1</w:instrText>
              </w:r>
            </w:fldSimple>
            <w:r>
              <w:instrText>)</w:instrText>
            </w:r>
            <w:r>
              <w:fldChar w:fldCharType="begin">
                <w:fldData xml:space="preserve">YQB1AHIAbwByAGEALQBlAHEAdQBhAHQAaQBvAG4ALQBuAHUAbQBiAGUAcgA6ACwAKAA/AFsAIwBD
ADEALgBdAD8AWwAjAFMAMQAuAF0AIwBFADEAKQA=
</w:fldData>
              </w:fldChar>
            </w:r>
            <w:r>
              <w:instrText xml:space="preserve"> ADDIN </w:instrText>
            </w:r>
            <w:r>
              <w:fldChar w:fldCharType="end"/>
            </w:r>
            <w:r>
              <w:fldChar w:fldCharType="end"/>
            </w:r>
          </w:p>
          <w:p w:rsidR="00FF6195" w:rsidRDefault="00FF6195" w:rsidP="00F127CE">
            <w:pPr>
              <w:pStyle w:val="DisplayEquationAurora"/>
              <w:spacing w:before="156" w:after="156"/>
              <w:rPr>
                <w:sz w:val="22"/>
              </w:rPr>
            </w:pPr>
            <w:r>
              <w:rPr>
                <w:sz w:val="22"/>
              </w:rPr>
              <w:t>It is not known whether (1) holds for any unitarily invariant norm or not.</w:t>
            </w:r>
          </w:p>
          <w:p w:rsidR="00FF6195" w:rsidRDefault="00FF6195" w:rsidP="00F127CE">
            <w:pPr>
              <w:jc w:val="left"/>
              <w:rPr>
                <w:sz w:val="22"/>
              </w:rPr>
            </w:pPr>
            <w:r>
              <w:rPr>
                <w:sz w:val="22"/>
              </w:rPr>
              <w:t xml:space="preserve">In this talk, we shall show (1) for </w:t>
            </w:r>
            <w:r w:rsidRPr="008E0328">
              <w:rPr>
                <w:position w:val="-10"/>
                <w:sz w:val="22"/>
              </w:rPr>
              <w:object w:dxaOrig="496" w:dyaOrig="314">
                <v:shape id="_x0000_i1267" type="#_x0000_t75" style="width:24.75pt;height:15.75pt" o:ole="">
                  <v:imagedata r:id="rId389" o:title=""/>
                </v:shape>
                <o:OLEObject Type="Embed" ProgID="Equation.Ribbit" ShapeID="_x0000_i1267" DrawAspect="Content" ObjectID="_1543036574" r:id="rId409"/>
              </w:object>
            </w:r>
            <w:r>
              <w:rPr>
                <w:sz w:val="22"/>
              </w:rPr>
              <w:t xml:space="preserve"> and </w:t>
            </w:r>
            <w:r w:rsidRPr="008E0328">
              <w:rPr>
                <w:position w:val="-6"/>
                <w:sz w:val="22"/>
              </w:rPr>
              <w:object w:dxaOrig="136" w:dyaOrig="176">
                <v:shape id="_x0000_i1268" type="#_x0000_t75" style="width:6.75pt;height:9pt" o:ole="">
                  <v:imagedata r:id="rId320" o:title=""/>
                </v:shape>
                <o:OLEObject Type="Embed" ProgID="Equation.Ribbit" ShapeID="_x0000_i1268" DrawAspect="Content" ObjectID="_1543036575" r:id="rId410"/>
              </w:object>
            </w:r>
            <w:r>
              <w:rPr>
                <w:rFonts w:hint="eastAsia"/>
                <w:sz w:val="22"/>
              </w:rPr>
              <w:t>‐</w:t>
            </w:r>
            <w:r>
              <w:rPr>
                <w:rFonts w:hint="eastAsia"/>
                <w:sz w:val="22"/>
              </w:rPr>
              <w:t xml:space="preserve">norms </w:t>
            </w:r>
            <w:r w:rsidRPr="008E0328">
              <w:rPr>
                <w:position w:val="-8"/>
                <w:sz w:val="22"/>
              </w:rPr>
              <w:object w:dxaOrig="1180" w:dyaOrig="266">
                <v:shape id="_x0000_i1269" type="#_x0000_t75" style="width:59.25pt;height:13.5pt" o:ole="">
                  <v:imagedata r:id="rId411" o:title=""/>
                </v:shape>
                <o:OLEObject Type="Embed" ProgID="Equation.Ribbit" ShapeID="_x0000_i1269" DrawAspect="Content" ObjectID="_1543036576" r:id="rId412"/>
              </w:object>
            </w:r>
            <w:r>
              <w:rPr>
                <w:sz w:val="22"/>
              </w:rPr>
              <w:t>, firstly.</w:t>
            </w:r>
          </w:p>
          <w:p w:rsidR="00FF6195" w:rsidRDefault="00FF6195" w:rsidP="00F127CE">
            <w:pPr>
              <w:jc w:val="left"/>
              <w:rPr>
                <w:sz w:val="22"/>
              </w:rPr>
            </w:pPr>
            <w:r>
              <w:rPr>
                <w:b/>
                <w:sz w:val="22"/>
              </w:rPr>
              <w:t>Theorem 1.</w:t>
            </w:r>
            <w:r>
              <w:rPr>
                <w:i/>
                <w:sz w:val="22"/>
              </w:rPr>
              <w:t xml:space="preserve"> Let </w:t>
            </w:r>
            <w:r w:rsidRPr="008E0328">
              <w:rPr>
                <w:i/>
                <w:position w:val="-6"/>
                <w:sz w:val="22"/>
              </w:rPr>
              <w:object w:dxaOrig="172" w:dyaOrig="236">
                <v:shape id="_x0000_i1270" type="#_x0000_t75" style="width:8.25pt;height:12pt" o:ole="">
                  <v:imagedata r:id="rId95" o:title=""/>
                </v:shape>
                <o:OLEObject Type="Embed" ProgID="Equation.Ribbit" ShapeID="_x0000_i1270" DrawAspect="Content" ObjectID="_1543036577" r:id="rId413"/>
              </w:object>
            </w:r>
            <w:r>
              <w:rPr>
                <w:i/>
                <w:sz w:val="22"/>
              </w:rPr>
              <w:t xml:space="preserve"> and </w:t>
            </w:r>
            <w:r w:rsidRPr="008E0328">
              <w:rPr>
                <w:i/>
                <w:position w:val="-6"/>
                <w:sz w:val="22"/>
              </w:rPr>
              <w:object w:dxaOrig="178" w:dyaOrig="228">
                <v:shape id="_x0000_i1271" type="#_x0000_t75" style="width:9pt;height:11.25pt" o:ole="">
                  <v:imagedata r:id="rId403" o:title=""/>
                </v:shape>
                <o:OLEObject Type="Embed" ProgID="Equation.Ribbit" ShapeID="_x0000_i1271" DrawAspect="Content" ObjectID="_1543036578" r:id="rId414"/>
              </w:object>
            </w:r>
            <w:r>
              <w:rPr>
                <w:i/>
                <w:sz w:val="22"/>
              </w:rPr>
              <w:t xml:space="preserve"> be positive definite matrices. Then for</w:t>
            </w:r>
            <w:r w:rsidRPr="008E0328">
              <w:rPr>
                <w:position w:val="-6"/>
                <w:sz w:val="22"/>
              </w:rPr>
              <w:object w:dxaOrig="1047" w:dyaOrig="226">
                <v:shape id="_x0000_i1272" type="#_x0000_t75" style="width:52.5pt;height:11.25pt" o:ole="">
                  <v:imagedata r:id="rId415" o:title=""/>
                </v:shape>
                <o:OLEObject Type="Embed" ProgID="Equation.Ribbit" ShapeID="_x0000_i1272" DrawAspect="Content" ObjectID="_1543036579" r:id="rId416"/>
              </w:object>
            </w:r>
            <w:r>
              <w:rPr>
                <w:sz w:val="22"/>
              </w:rPr>
              <w:t>,</w:t>
            </w:r>
          </w:p>
          <w:p w:rsidR="00FF6195" w:rsidRDefault="00FF6195" w:rsidP="00F127CE">
            <w:pPr>
              <w:pStyle w:val="DisplayEquationAurora"/>
              <w:spacing w:before="156" w:after="156"/>
            </w:pPr>
            <w:r>
              <w:tab/>
            </w:r>
            <w:r w:rsidRPr="008E0328">
              <w:rPr>
                <w:position w:val="-36"/>
              </w:rPr>
              <w:object w:dxaOrig="3128" w:dyaOrig="794">
                <v:shape id="_x0000_i1273" type="#_x0000_t75" style="width:156.75pt;height:39.75pt" o:ole="">
                  <v:imagedata r:id="rId417" o:title=""/>
                </v:shape>
                <o:OLEObject Type="Embed" ProgID="Equation.Ribbit" ShapeID="_x0000_i1273" DrawAspect="Content" ObjectID="_1543036580" r:id="rId418"/>
              </w:object>
            </w:r>
          </w:p>
          <w:p w:rsidR="00FF6195" w:rsidRDefault="00FF6195" w:rsidP="00F127CE">
            <w:pPr>
              <w:pStyle w:val="DisplayEquationAurora"/>
              <w:spacing w:before="156" w:after="156"/>
              <w:rPr>
                <w:sz w:val="22"/>
                <w:szCs w:val="22"/>
              </w:rPr>
            </w:pPr>
            <w:r w:rsidRPr="001B1D4E">
              <w:rPr>
                <w:sz w:val="22"/>
                <w:szCs w:val="22"/>
              </w:rPr>
              <w:t>Next, we shall introduce the similar type of inequalities of Theorem 1, i.e., we shall introduce the following results.</w:t>
            </w:r>
          </w:p>
          <w:p w:rsidR="00FF6195" w:rsidRDefault="00FF6195" w:rsidP="00F127CE">
            <w:pPr>
              <w:pStyle w:val="DisplayEquationAurora"/>
              <w:spacing w:before="156" w:after="156"/>
              <w:rPr>
                <w:sz w:val="22"/>
                <w:szCs w:val="22"/>
              </w:rPr>
            </w:pPr>
            <w:r>
              <w:rPr>
                <w:b/>
                <w:sz w:val="22"/>
                <w:szCs w:val="22"/>
              </w:rPr>
              <w:t>Theorem 2.</w:t>
            </w:r>
            <w:r>
              <w:rPr>
                <w:i/>
                <w:sz w:val="22"/>
                <w:szCs w:val="22"/>
              </w:rPr>
              <w:t xml:space="preserve"> Let </w:t>
            </w:r>
            <w:r w:rsidRPr="001B1D4E">
              <w:rPr>
                <w:i/>
                <w:position w:val="-6"/>
                <w:sz w:val="22"/>
                <w:szCs w:val="22"/>
              </w:rPr>
              <w:object w:dxaOrig="172" w:dyaOrig="236">
                <v:shape id="_x0000_i1274" type="#_x0000_t75" style="width:8.25pt;height:12pt" o:ole="">
                  <v:imagedata r:id="rId95" o:title=""/>
                </v:shape>
                <o:OLEObject Type="Embed" ProgID="Equation.Ribbit" ShapeID="_x0000_i1274" DrawAspect="Content" ObjectID="_1543036581" r:id="rId419"/>
              </w:object>
            </w:r>
            <w:r>
              <w:rPr>
                <w:i/>
                <w:sz w:val="22"/>
                <w:szCs w:val="22"/>
              </w:rPr>
              <w:t xml:space="preserve"> and </w:t>
            </w:r>
            <w:r w:rsidRPr="001B1D4E">
              <w:rPr>
                <w:i/>
                <w:position w:val="-6"/>
                <w:sz w:val="22"/>
                <w:szCs w:val="22"/>
              </w:rPr>
              <w:object w:dxaOrig="178" w:dyaOrig="228">
                <v:shape id="_x0000_i1275" type="#_x0000_t75" style="width:9pt;height:11.25pt" o:ole="">
                  <v:imagedata r:id="rId403" o:title=""/>
                </v:shape>
                <o:OLEObject Type="Embed" ProgID="Equation.Ribbit" ShapeID="_x0000_i1275" DrawAspect="Content" ObjectID="_1543036582" r:id="rId420"/>
              </w:object>
            </w:r>
            <w:r>
              <w:rPr>
                <w:i/>
                <w:sz w:val="22"/>
                <w:szCs w:val="22"/>
              </w:rPr>
              <w:t xml:space="preserve"> be positive definite matrices and </w:t>
            </w:r>
            <w:r w:rsidRPr="001B1D4E">
              <w:rPr>
                <w:i/>
                <w:position w:val="-8"/>
                <w:sz w:val="22"/>
                <w:szCs w:val="22"/>
              </w:rPr>
              <w:object w:dxaOrig="826" w:dyaOrig="266">
                <v:shape id="_x0000_i1276" type="#_x0000_t75" style="width:41.25pt;height:13.5pt" o:ole="">
                  <v:imagedata r:id="rId421" o:title=""/>
                </v:shape>
                <o:OLEObject Type="Embed" ProgID="Equation.Ribbit" ShapeID="_x0000_i1276" DrawAspect="Content" ObjectID="_1543036583" r:id="rId422"/>
              </w:object>
            </w:r>
            <w:r>
              <w:rPr>
                <w:i/>
                <w:sz w:val="22"/>
                <w:szCs w:val="22"/>
              </w:rPr>
              <w:t xml:space="preserve">. Then for </w:t>
            </w:r>
            <w:r w:rsidRPr="001B1D4E">
              <w:rPr>
                <w:i/>
                <w:position w:val="-6"/>
                <w:sz w:val="22"/>
                <w:szCs w:val="22"/>
              </w:rPr>
              <w:object w:dxaOrig="1047" w:dyaOrig="226">
                <v:shape id="_x0000_i1277" type="#_x0000_t75" style="width:52.5pt;height:11.25pt" o:ole="">
                  <v:imagedata r:id="rId415" o:title=""/>
                </v:shape>
                <o:OLEObject Type="Embed" ProgID="Equation.Ribbit" ShapeID="_x0000_i1277" DrawAspect="Content" ObjectID="_1543036584" r:id="rId423"/>
              </w:object>
            </w:r>
            <w:r>
              <w:rPr>
                <w:i/>
                <w:sz w:val="22"/>
                <w:szCs w:val="22"/>
              </w:rPr>
              <w:t>,</w:t>
            </w:r>
          </w:p>
          <w:p w:rsidR="00FF6195" w:rsidRDefault="00FF6195" w:rsidP="00F127CE">
            <w:pPr>
              <w:pStyle w:val="ListParagraph"/>
              <w:numPr>
                <w:ilvl w:val="0"/>
                <w:numId w:val="18"/>
              </w:numPr>
              <w:ind w:firstLineChars="0"/>
              <w:jc w:val="left"/>
            </w:pPr>
            <w:r>
              <w:t xml:space="preserve">[(i)] </w:t>
            </w:r>
            <w:r w:rsidRPr="001B1D4E">
              <w:rPr>
                <w:position w:val="-34"/>
              </w:rPr>
              <w:object w:dxaOrig="6670" w:dyaOrig="748">
                <v:shape id="_x0000_i1278" type="#_x0000_t75" style="width:333.75pt;height:37.5pt" o:ole="">
                  <v:imagedata r:id="rId424" o:title=""/>
                </v:shape>
                <o:OLEObject Type="Embed" ProgID="Equation.Ribbit" ShapeID="_x0000_i1278" DrawAspect="Content" ObjectID="_1543036585" r:id="rId425"/>
              </w:object>
            </w:r>
            <w:r>
              <w:t>,</w:t>
            </w:r>
          </w:p>
          <w:p w:rsidR="00FF6195" w:rsidRDefault="00FF6195" w:rsidP="00F127CE">
            <w:pPr>
              <w:pStyle w:val="ListParagraph"/>
              <w:numPr>
                <w:ilvl w:val="0"/>
                <w:numId w:val="18"/>
              </w:numPr>
              <w:ind w:firstLineChars="0"/>
              <w:jc w:val="left"/>
            </w:pPr>
            <w:r>
              <w:t xml:space="preserve">[(ii)] </w:t>
            </w:r>
            <w:r w:rsidRPr="001B1D4E">
              <w:rPr>
                <w:position w:val="-14"/>
              </w:rPr>
              <w:object w:dxaOrig="3846" w:dyaOrig="358">
                <v:shape id="_x0000_i1279" type="#_x0000_t75" style="width:192pt;height:18pt" o:ole="">
                  <v:imagedata r:id="rId426" o:title=""/>
                </v:shape>
                <o:OLEObject Type="Embed" ProgID="Equation.Ribbit" ShapeID="_x0000_i1279" DrawAspect="Content" ObjectID="_1543036586" r:id="rId427"/>
              </w:object>
            </w:r>
            <w:r>
              <w:t>.</w:t>
            </w:r>
          </w:p>
          <w:p w:rsidR="00FF6195" w:rsidRPr="001B1D4E" w:rsidRDefault="00FF6195" w:rsidP="00F127CE">
            <w:pPr>
              <w:rPr>
                <w:rFonts w:ascii="Times New Roman" w:hAnsi="Times New Roman"/>
                <w:sz w:val="22"/>
              </w:rPr>
            </w:pPr>
            <w:r w:rsidRPr="001B1D4E">
              <w:rPr>
                <w:rFonts w:ascii="Times New Roman" w:hAnsi="Times New Roman"/>
                <w:sz w:val="22"/>
              </w:rPr>
              <w:lastRenderedPageBreak/>
              <w:t xml:space="preserve">The left-hand sides of (i) and (ii) in Theorem 2 are called the Heron and Heinz means, respectively. </w:t>
            </w:r>
          </w:p>
          <w:p w:rsidR="00FF6195" w:rsidRDefault="00FF6195" w:rsidP="00F127CE">
            <w:pPr>
              <w:rPr>
                <w:rFonts w:ascii="Times New Roman" w:hAnsi="Times New Roman"/>
                <w:sz w:val="22"/>
              </w:rPr>
            </w:pPr>
            <w:r w:rsidRPr="001B1D4E">
              <w:rPr>
                <w:rFonts w:ascii="Times New Roman" w:hAnsi="Times New Roman"/>
                <w:sz w:val="22"/>
              </w:rPr>
              <w:t xml:space="preserve">Lastly, we shall consider an extension of Theorem 1 to the power mean of </w:t>
            </w:r>
            <w:r w:rsidRPr="00BC559E">
              <w:rPr>
                <w:rFonts w:ascii="Times New Roman" w:hAnsi="Times New Roman"/>
                <w:position w:val="-6"/>
                <w:sz w:val="22"/>
              </w:rPr>
              <w:object w:dxaOrig="140" w:dyaOrig="178">
                <v:shape id="_x0000_i1280" type="#_x0000_t75" style="width:6.75pt;height:9pt" o:ole="">
                  <v:imagedata r:id="rId7" o:title=""/>
                </v:shape>
                <o:OLEObject Type="Embed" ProgID="Equation.Ribbit" ShapeID="_x0000_i1280" DrawAspect="Content" ObjectID="_1543036587" r:id="rId428"/>
              </w:object>
            </w:r>
            <w:r w:rsidRPr="001B1D4E">
              <w:rPr>
                <w:rFonts w:ascii="Times New Roman" w:hAnsi="Times New Roman"/>
                <w:sz w:val="22"/>
              </w:rPr>
              <w:t xml:space="preserve">-positive definite matrices. The power mean of </w:t>
            </w:r>
            <w:r w:rsidRPr="00BC559E">
              <w:rPr>
                <w:rFonts w:ascii="Times New Roman" w:hAnsi="Times New Roman"/>
                <w:position w:val="-6"/>
                <w:sz w:val="22"/>
              </w:rPr>
              <w:object w:dxaOrig="140" w:dyaOrig="178">
                <v:shape id="_x0000_i1281" type="#_x0000_t75" style="width:6.75pt;height:9pt" o:ole="">
                  <v:imagedata r:id="rId7" o:title=""/>
                </v:shape>
                <o:OLEObject Type="Embed" ProgID="Equation.Ribbit" ShapeID="_x0000_i1281" DrawAspect="Content" ObjectID="_1543036588" r:id="rId429"/>
              </w:object>
            </w:r>
            <w:r w:rsidRPr="001B1D4E">
              <w:rPr>
                <w:rFonts w:ascii="Times New Roman" w:hAnsi="Times New Roman"/>
                <w:sz w:val="22"/>
              </w:rPr>
              <w:t>-positive definite matricesis defined in [LP2012].</w:t>
            </w:r>
          </w:p>
          <w:p w:rsidR="00FF6195" w:rsidRDefault="00FF6195" w:rsidP="00F127CE">
            <w:pPr>
              <w:jc w:val="left"/>
              <w:rPr>
                <w:rFonts w:ascii="Times New Roman" w:hAnsi="Times New Roman"/>
                <w:sz w:val="22"/>
              </w:rPr>
            </w:pPr>
            <w:r>
              <w:rPr>
                <w:rFonts w:ascii="Times New Roman" w:hAnsi="Times New Roman"/>
                <w:b/>
                <w:sz w:val="22"/>
              </w:rPr>
              <w:t>Theorem 3.</w:t>
            </w:r>
            <w:r>
              <w:rPr>
                <w:rFonts w:ascii="Times New Roman" w:hAnsi="Times New Roman"/>
                <w:i/>
                <w:sz w:val="22"/>
              </w:rPr>
              <w:t xml:space="preserve"> Let </w:t>
            </w:r>
            <w:r w:rsidRPr="001B1D4E">
              <w:rPr>
                <w:rFonts w:ascii="Times New Roman" w:hAnsi="Times New Roman"/>
                <w:i/>
                <w:position w:val="-6"/>
                <w:sz w:val="22"/>
              </w:rPr>
              <w:object w:dxaOrig="958" w:dyaOrig="236">
                <v:shape id="_x0000_i1282" type="#_x0000_t75" style="width:48pt;height:12pt" o:ole="">
                  <v:imagedata r:id="rId430" o:title=""/>
                </v:shape>
                <o:OLEObject Type="Embed" ProgID="Equation.Ribbit" ShapeID="_x0000_i1282" DrawAspect="Content" ObjectID="_1543036589" r:id="rId431"/>
              </w:object>
            </w:r>
            <w:r>
              <w:rPr>
                <w:rFonts w:ascii="Times New Roman" w:hAnsi="Times New Roman"/>
                <w:i/>
                <w:sz w:val="22"/>
              </w:rPr>
              <w:t xml:space="preserve"> be positive definite matrices and </w:t>
            </w:r>
            <w:r w:rsidRPr="001B1D4E">
              <w:rPr>
                <w:rFonts w:ascii="Times New Roman" w:hAnsi="Times New Roman"/>
                <w:i/>
                <w:position w:val="-8"/>
                <w:sz w:val="22"/>
              </w:rPr>
              <w:object w:dxaOrig="826" w:dyaOrig="266">
                <v:shape id="_x0000_i1283" type="#_x0000_t75" style="width:41.25pt;height:13.5pt" o:ole="">
                  <v:imagedata r:id="rId421" o:title=""/>
                </v:shape>
                <o:OLEObject Type="Embed" ProgID="Equation.Ribbit" ShapeID="_x0000_i1283" DrawAspect="Content" ObjectID="_1543036590" r:id="rId432"/>
              </w:object>
            </w:r>
            <w:r>
              <w:rPr>
                <w:rFonts w:ascii="Times New Roman" w:hAnsi="Times New Roman"/>
                <w:i/>
                <w:sz w:val="22"/>
              </w:rPr>
              <w:t xml:space="preserve">. Then for </w:t>
            </w:r>
            <w:r w:rsidRPr="001B1D4E">
              <w:rPr>
                <w:rFonts w:ascii="Times New Roman" w:hAnsi="Times New Roman"/>
                <w:i/>
                <w:position w:val="-6"/>
                <w:sz w:val="22"/>
              </w:rPr>
              <w:object w:dxaOrig="840" w:dyaOrig="226">
                <v:shape id="_x0000_i1284" type="#_x0000_t75" style="width:42pt;height:11.25pt" o:ole="">
                  <v:imagedata r:id="rId433" o:title=""/>
                </v:shape>
                <o:OLEObject Type="Embed" ProgID="Equation.Ribbit" ShapeID="_x0000_i1284" DrawAspect="Content" ObjectID="_1543036591" r:id="rId434"/>
              </w:object>
            </w:r>
            <w:r>
              <w:rPr>
                <w:rFonts w:ascii="Times New Roman" w:hAnsi="Times New Roman"/>
                <w:i/>
                <w:sz w:val="22"/>
              </w:rPr>
              <w:t>,</w:t>
            </w:r>
          </w:p>
          <w:p w:rsidR="00FF6195" w:rsidRDefault="00FF6195" w:rsidP="00F127CE">
            <w:pPr>
              <w:pStyle w:val="DisplayEquationAurora"/>
              <w:spacing w:before="156" w:after="156" w:line="276" w:lineRule="auto"/>
            </w:pPr>
            <w:r>
              <w:tab/>
            </w:r>
            <w:r w:rsidRPr="001B1D4E">
              <w:rPr>
                <w:position w:val="-30"/>
              </w:rPr>
              <w:object w:dxaOrig="3810" w:dyaOrig="684">
                <v:shape id="_x0000_i1285" type="#_x0000_t75" style="width:191.25pt;height:34.5pt" o:ole="">
                  <v:imagedata r:id="rId435" o:title=""/>
                </v:shape>
                <o:OLEObject Type="Embed" ProgID="Equation.Ribbit" ShapeID="_x0000_i1285" DrawAspect="Content" ObjectID="_1543036592" r:id="rId436"/>
              </w:object>
            </w:r>
          </w:p>
          <w:p w:rsidR="00FF6195" w:rsidRPr="001B1D4E" w:rsidRDefault="00FF6195" w:rsidP="00F127CE">
            <w:pPr>
              <w:pStyle w:val="DisplayEquationAurora"/>
              <w:spacing w:before="156" w:after="156"/>
              <w:rPr>
                <w:b/>
                <w:sz w:val="22"/>
              </w:rPr>
            </w:pPr>
            <w:r w:rsidRPr="001B1D4E">
              <w:rPr>
                <w:b/>
                <w:sz w:val="22"/>
              </w:rPr>
              <w:t>References</w:t>
            </w:r>
          </w:p>
          <w:p w:rsidR="00FF6195" w:rsidRDefault="00FF6195" w:rsidP="00F127CE">
            <w:pPr>
              <w:pStyle w:val="DisplayEquationAurora"/>
              <w:spacing w:before="156" w:after="156"/>
              <w:rPr>
                <w:sz w:val="22"/>
              </w:rPr>
            </w:pPr>
            <w:r>
              <w:rPr>
                <w:sz w:val="22"/>
              </w:rPr>
              <w:t>[BLY2016] R. Bhatia, Y. Lim and T. Yamazaki,</w:t>
            </w:r>
            <w:r>
              <w:rPr>
                <w:i/>
                <w:sz w:val="22"/>
              </w:rPr>
              <w:t xml:space="preserve"> Some norm inequalities for matrix means</w:t>
            </w:r>
            <w:r>
              <w:rPr>
                <w:sz w:val="22"/>
              </w:rPr>
              <w:t>, Linear Algebra Appl.,</w:t>
            </w:r>
            <w:r>
              <w:rPr>
                <w:b/>
                <w:sz w:val="22"/>
              </w:rPr>
              <w:t xml:space="preserve"> 501</w:t>
            </w:r>
            <w:r>
              <w:rPr>
                <w:sz w:val="22"/>
              </w:rPr>
              <w:t xml:space="preserve"> (2016), 112–122.</w:t>
            </w:r>
          </w:p>
          <w:p w:rsidR="00FF6195" w:rsidRPr="001B1D4E" w:rsidRDefault="00FF6195" w:rsidP="00F127CE">
            <w:pPr>
              <w:pStyle w:val="DisplayEquationAurora"/>
              <w:spacing w:before="156" w:after="156"/>
              <w:rPr>
                <w:sz w:val="22"/>
              </w:rPr>
            </w:pPr>
            <w:r>
              <w:rPr>
                <w:sz w:val="22"/>
              </w:rPr>
              <w:t>[LP2012]  Y. Lim and M. Pálfia,</w:t>
            </w:r>
            <w:r>
              <w:rPr>
                <w:i/>
                <w:sz w:val="22"/>
              </w:rPr>
              <w:t xml:space="preserve"> Matrix power means and the Karcher mean</w:t>
            </w:r>
            <w:r>
              <w:rPr>
                <w:sz w:val="22"/>
              </w:rPr>
              <w:t xml:space="preserve"> J. Funct. Anal.,</w:t>
            </w:r>
            <w:r>
              <w:rPr>
                <w:b/>
                <w:sz w:val="22"/>
              </w:rPr>
              <w:t xml:space="preserve"> 262</w:t>
            </w:r>
            <w:r>
              <w:rPr>
                <w:sz w:val="22"/>
              </w:rPr>
              <w:t xml:space="preserve"> (2012), 1498–1514.</w:t>
            </w:r>
          </w:p>
          <w:p w:rsidR="00FF6195" w:rsidRPr="005E67FA" w:rsidRDefault="00FF6195" w:rsidP="00F127CE">
            <w:pPr>
              <w:pStyle w:val="DisplayEquationAurora"/>
              <w:spacing w:before="156" w:after="156"/>
              <w:rPr>
                <w:sz w:val="22"/>
                <w:szCs w:val="22"/>
              </w:rPr>
            </w:pPr>
            <w:r w:rsidRPr="001B1D4E">
              <w:rPr>
                <w:sz w:val="22"/>
                <w:szCs w:val="22"/>
              </w:rPr>
              <w:t xml:space="preserve">[LY2013] </w:t>
            </w:r>
            <w:r>
              <w:rPr>
                <w:sz w:val="22"/>
                <w:szCs w:val="22"/>
              </w:rPr>
              <w:t>Y. Lim and T. Yamazaki,</w:t>
            </w:r>
            <w:r>
              <w:rPr>
                <w:i/>
                <w:sz w:val="22"/>
                <w:szCs w:val="22"/>
              </w:rPr>
              <w:t xml:space="preserve"> On some inequalities for the matrix power and Karcher means</w:t>
            </w:r>
            <w:r>
              <w:rPr>
                <w:sz w:val="22"/>
                <w:szCs w:val="22"/>
              </w:rPr>
              <w:t>, Linear Algebra Appl.,</w:t>
            </w:r>
            <w:r>
              <w:rPr>
                <w:b/>
                <w:sz w:val="22"/>
                <w:szCs w:val="22"/>
              </w:rPr>
              <w:t xml:space="preserve"> 438</w:t>
            </w:r>
            <w:r>
              <w:rPr>
                <w:sz w:val="22"/>
                <w:szCs w:val="22"/>
              </w:rPr>
              <w:t xml:space="preserve"> (2013), 1293–1304.</w:t>
            </w:r>
          </w:p>
        </w:tc>
      </w:tr>
      <w:tr w:rsidR="00FF6195" w:rsidRPr="007D6C51" w:rsidTr="00F127CE">
        <w:tc>
          <w:tcPr>
            <w:tcW w:w="8420" w:type="dxa"/>
            <w:tcBorders>
              <w:top w:val="single" w:sz="12" w:space="0" w:color="auto"/>
              <w:bottom w:val="single" w:sz="12" w:space="0" w:color="auto"/>
            </w:tcBorders>
          </w:tcPr>
          <w:p w:rsidR="00FF6195" w:rsidRPr="007D6C51" w:rsidRDefault="00FF6195" w:rsidP="00F127CE">
            <w:pPr>
              <w:spacing w:beforeLines="50" w:before="156" w:afterLines="50" w:after="156" w:line="380" w:lineRule="exact"/>
              <w:rPr>
                <w:rFonts w:ascii="Times New Roman" w:hAnsi="Times New Roman"/>
                <w:b/>
                <w:sz w:val="22"/>
              </w:rPr>
            </w:pPr>
            <w:r w:rsidRPr="007D6C51">
              <w:rPr>
                <w:rFonts w:ascii="Times New Roman" w:hAnsi="Times New Roman"/>
                <w:sz w:val="22"/>
              </w:rPr>
              <w:lastRenderedPageBreak/>
              <w:t xml:space="preserve">Title: </w:t>
            </w:r>
            <w:r w:rsidRPr="007D6C51">
              <w:rPr>
                <w:rFonts w:ascii="Times New Roman" w:hAnsi="Times New Roman"/>
                <w:b/>
                <w:sz w:val="22"/>
              </w:rPr>
              <w:t xml:space="preserve">Unitary eigenvalues of a general complex tensor </w:t>
            </w:r>
          </w:p>
          <w:p w:rsidR="00FF6195" w:rsidRPr="007D6C51" w:rsidRDefault="00FF6195" w:rsidP="00F127CE">
            <w:pPr>
              <w:spacing w:beforeLines="50" w:before="156" w:afterLines="50" w:after="156" w:line="380" w:lineRule="exact"/>
              <w:rPr>
                <w:rFonts w:ascii="Times New Roman" w:hAnsi="Times New Roman"/>
                <w:b/>
                <w:sz w:val="22"/>
              </w:rPr>
            </w:pPr>
            <w:r w:rsidRPr="007D6C51">
              <w:rPr>
                <w:rFonts w:ascii="Times New Roman" w:hAnsi="Times New Roman"/>
                <w:sz w:val="22"/>
              </w:rPr>
              <w:t xml:space="preserve">Speaker: </w:t>
            </w:r>
            <w:r w:rsidRPr="007D6C51">
              <w:rPr>
                <w:rFonts w:ascii="Times New Roman" w:hAnsi="Times New Roman" w:hint="eastAsia"/>
                <w:b/>
                <w:sz w:val="22"/>
              </w:rPr>
              <w:t xml:space="preserve">Hongmei Yao, </w:t>
            </w:r>
            <w:r w:rsidRPr="007D6C51">
              <w:rPr>
                <w:rFonts w:ascii="Times New Roman" w:hAnsi="Times New Roman"/>
                <w:b/>
                <w:sz w:val="22"/>
              </w:rPr>
              <w:t>Harbin Engineering University</w:t>
            </w:r>
            <w:r w:rsidRPr="007D6C51">
              <w:rPr>
                <w:rFonts w:ascii="Times New Roman" w:hAnsi="Times New Roman" w:hint="eastAsia"/>
                <w:b/>
                <w:sz w:val="22"/>
              </w:rPr>
              <w:t>, China</w:t>
            </w:r>
          </w:p>
          <w:p w:rsidR="00FF6195" w:rsidRPr="008E0328" w:rsidRDefault="00FF6195" w:rsidP="00F127CE">
            <w:pPr>
              <w:spacing w:beforeLines="50" w:before="156" w:afterLines="50" w:after="156" w:line="380" w:lineRule="exact"/>
              <w:rPr>
                <w:rFonts w:ascii="Times New Roman" w:hAnsi="Times New Roman"/>
                <w:sz w:val="22"/>
              </w:rPr>
            </w:pPr>
            <w:r w:rsidRPr="007D6C51">
              <w:rPr>
                <w:rFonts w:ascii="Times New Roman" w:hAnsi="Times New Roman"/>
                <w:sz w:val="22"/>
              </w:rPr>
              <w:t>Abstract:In this paper, a general complex tensor is embedded into a complex symmetric tensor. We show the connection between the unitary eigenvalue of a general complex tensor and the unitary symmetric eigenvalue of a complex symmetric tensor. Then we convert the unitary eigenvalue of a general complex tensor to the Z-eigenvalue of a real symmetric tensor. Then the upper bound on the number of distinct unitary eigenvalues of the general complex tensor is given. Finally, using the result of the best complex symmetric rank one approximation of complex symmetric tensors, we get the result on the best complex rank one approximation of a general complex tensor.</w:t>
            </w:r>
            <w:r>
              <w:rPr>
                <w:rFonts w:ascii="Times New Roman" w:hAnsi="Times New Roman"/>
                <w:sz w:val="22"/>
              </w:rPr>
              <w:t>T</w:t>
            </w:r>
            <w:r>
              <w:rPr>
                <w:rFonts w:ascii="Times New Roman" w:hAnsi="Times New Roman" w:hint="eastAsia"/>
                <w:sz w:val="22"/>
              </w:rPr>
              <w:t xml:space="preserve">his is joint work with </w:t>
            </w:r>
            <w:r w:rsidRPr="007D6C51">
              <w:rPr>
                <w:rFonts w:ascii="Times New Roman" w:hAnsi="Times New Roman"/>
                <w:sz w:val="22"/>
              </w:rPr>
              <w:t>Xia Liu(Harbin Engineering University)</w:t>
            </w:r>
            <w:r>
              <w:rPr>
                <w:rFonts w:ascii="Times New Roman" w:hAnsi="Times New Roman" w:hint="eastAsia"/>
                <w:sz w:val="22"/>
              </w:rPr>
              <w:t>,</w:t>
            </w:r>
            <w:r w:rsidRPr="007D6C51">
              <w:rPr>
                <w:rFonts w:ascii="Times New Roman" w:hAnsi="Times New Roman"/>
                <w:sz w:val="22"/>
              </w:rPr>
              <w:t xml:space="preserve"> Lei Liu</w:t>
            </w:r>
            <w:r>
              <w:rPr>
                <w:rFonts w:ascii="Times New Roman" w:hAnsi="Times New Roman" w:hint="eastAsia"/>
                <w:sz w:val="22"/>
              </w:rPr>
              <w:t xml:space="preserve"> (</w:t>
            </w:r>
            <w:r w:rsidRPr="007D6C51">
              <w:rPr>
                <w:rFonts w:ascii="Times New Roman" w:hAnsi="Times New Roman"/>
                <w:sz w:val="22"/>
              </w:rPr>
              <w:t>Shandong University</w:t>
            </w:r>
            <w:r>
              <w:rPr>
                <w:rFonts w:ascii="Times New Roman" w:hAnsi="Times New Roman" w:hint="eastAsia"/>
                <w:sz w:val="22"/>
              </w:rPr>
              <w:t>),</w:t>
            </w:r>
            <w:r w:rsidRPr="007D6C51">
              <w:rPr>
                <w:rFonts w:ascii="Times New Roman" w:hAnsi="Times New Roman"/>
                <w:sz w:val="22"/>
              </w:rPr>
              <w:t>Can Zhang(Harbin Engineering University)</w:t>
            </w:r>
            <w:r>
              <w:rPr>
                <w:rFonts w:ascii="Times New Roman" w:hAnsi="Times New Roman"/>
                <w:sz w:val="22"/>
              </w:rPr>
              <w:t xml:space="preserve">, </w:t>
            </w:r>
            <w:r w:rsidRPr="007D6C51">
              <w:rPr>
                <w:rFonts w:ascii="Times New Roman" w:hAnsi="Times New Roman"/>
                <w:sz w:val="22"/>
              </w:rPr>
              <w:t>Changjiang Bu</w:t>
            </w:r>
            <w:r>
              <w:rPr>
                <w:rFonts w:ascii="Times New Roman" w:hAnsi="Times New Roman" w:hint="eastAsia"/>
                <w:sz w:val="22"/>
              </w:rPr>
              <w:t xml:space="preserve"> (</w:t>
            </w:r>
            <w:r w:rsidRPr="007D6C51">
              <w:rPr>
                <w:rFonts w:ascii="Times New Roman" w:hAnsi="Times New Roman"/>
                <w:sz w:val="22"/>
              </w:rPr>
              <w:t>Harbin Engineering University</w:t>
            </w:r>
            <w:r>
              <w:rPr>
                <w:rFonts w:ascii="Times New Roman" w:hAnsi="Times New Roman" w:hint="eastAsia"/>
                <w:sz w:val="22"/>
              </w:rPr>
              <w:t>).</w:t>
            </w:r>
          </w:p>
        </w:tc>
      </w:tr>
      <w:tr w:rsidR="00FF6195" w:rsidRPr="00003BEC" w:rsidTr="00F127CE">
        <w:tc>
          <w:tcPr>
            <w:tcW w:w="8420" w:type="dxa"/>
            <w:tcBorders>
              <w:top w:val="single" w:sz="12" w:space="0" w:color="auto"/>
              <w:bottom w:val="single" w:sz="12" w:space="0" w:color="auto"/>
            </w:tcBorders>
          </w:tcPr>
          <w:p w:rsidR="00FF6195" w:rsidRPr="005E67FA" w:rsidRDefault="00FF6195" w:rsidP="00F127CE">
            <w:pPr>
              <w:spacing w:beforeLines="50" w:before="156" w:afterLines="50" w:after="156" w:line="380" w:lineRule="exact"/>
              <w:rPr>
                <w:rFonts w:ascii="Times New Roman" w:hAnsi="Times New Roman"/>
                <w:b/>
                <w:sz w:val="22"/>
              </w:rPr>
            </w:pPr>
            <w:r w:rsidRPr="005E67FA">
              <w:rPr>
                <w:rFonts w:ascii="Times New Roman" w:hAnsi="Times New Roman"/>
                <w:sz w:val="22"/>
              </w:rPr>
              <w:t xml:space="preserve">Title: </w:t>
            </w:r>
            <w:r w:rsidRPr="005E67FA">
              <w:rPr>
                <w:rFonts w:ascii="Times New Roman" w:hAnsi="Times New Roman"/>
                <w:b/>
                <w:sz w:val="22"/>
              </w:rPr>
              <w:t xml:space="preserve">Elliptic rook and </w:t>
            </w:r>
            <w:r w:rsidRPr="005E67FA">
              <w:rPr>
                <w:rFonts w:ascii="Times New Roman" w:hAnsi="Times New Roman"/>
                <w:b/>
                <w:sz w:val="22"/>
              </w:rPr>
              <w:br w:type="page"/>
              <w:t xml:space="preserve">le numbers </w:t>
            </w:r>
          </w:p>
          <w:p w:rsidR="00FF6195" w:rsidRPr="005E67FA" w:rsidRDefault="00FF6195" w:rsidP="00F127CE">
            <w:pPr>
              <w:spacing w:beforeLines="50" w:before="156" w:afterLines="50" w:after="156" w:line="380" w:lineRule="exact"/>
              <w:rPr>
                <w:rFonts w:ascii="Times New Roman" w:hAnsi="Times New Roman"/>
                <w:b/>
                <w:sz w:val="22"/>
              </w:rPr>
            </w:pPr>
            <w:r w:rsidRPr="005E67FA">
              <w:rPr>
                <w:rFonts w:ascii="Times New Roman" w:hAnsi="Times New Roman"/>
                <w:sz w:val="22"/>
              </w:rPr>
              <w:t xml:space="preserve">Speaker: </w:t>
            </w:r>
            <w:r w:rsidRPr="005E67FA">
              <w:rPr>
                <w:rFonts w:ascii="Times New Roman" w:hAnsi="Times New Roman"/>
                <w:b/>
                <w:sz w:val="22"/>
              </w:rPr>
              <w:t>Meesue Yoo, Sungkyunkwan University, Korea</w:t>
            </w:r>
          </w:p>
          <w:p w:rsidR="00FF6195" w:rsidRPr="008E0328" w:rsidRDefault="00FF6195" w:rsidP="00F127CE">
            <w:pPr>
              <w:spacing w:beforeLines="50" w:before="156" w:afterLines="50" w:after="156" w:line="380" w:lineRule="exact"/>
              <w:rPr>
                <w:rFonts w:ascii="Times New Roman" w:hAnsi="Times New Roman"/>
                <w:sz w:val="22"/>
              </w:rPr>
            </w:pPr>
            <w:r w:rsidRPr="005E67FA">
              <w:rPr>
                <w:rFonts w:ascii="Times New Roman" w:hAnsi="Times New Roman"/>
                <w:sz w:val="22"/>
              </w:rPr>
              <w:t xml:space="preserve">Abstract:In this talk, we construct elliptic analogues of the rook numbersand </w:t>
            </w:r>
            <w:r w:rsidRPr="005E67FA">
              <w:rPr>
                <w:rFonts w:ascii="Times New Roman" w:hAnsi="Times New Roman"/>
                <w:sz w:val="22"/>
              </w:rPr>
              <w:br w:type="page"/>
              <w:t xml:space="preserve">le numbers by attaching elliptic weights to the cells in a board. Weshow that our elliptic rook and </w:t>
            </w:r>
            <w:r w:rsidRPr="005E67FA">
              <w:rPr>
                <w:rFonts w:ascii="Times New Roman" w:hAnsi="Times New Roman"/>
                <w:sz w:val="22"/>
              </w:rPr>
              <w:br w:type="page"/>
              <w:t xml:space="preserve">le numbers satisfy elliptic extensions ofcorresponding factorization theorems which in the </w:t>
            </w:r>
            <w:r>
              <w:rPr>
                <w:rFonts w:ascii="Times New Roman" w:hAnsi="Times New Roman"/>
                <w:sz w:val="22"/>
              </w:rPr>
              <w:lastRenderedPageBreak/>
              <w:t>classical case was estab</w:t>
            </w:r>
            <w:r w:rsidRPr="005E67FA">
              <w:rPr>
                <w:rFonts w:ascii="Times New Roman" w:hAnsi="Times New Roman"/>
                <w:sz w:val="22"/>
              </w:rPr>
              <w:t>lished by Goldman, Joichi and White and by Garsia and Remmel in the</w:t>
            </w:r>
            <w:r w:rsidRPr="005E67FA">
              <w:rPr>
                <w:rFonts w:ascii="Times New Roman" w:hAnsi="Times New Roman"/>
                <w:sz w:val="22"/>
              </w:rPr>
              <w:br w:type="page"/>
              <w:t>le number case. This factorization theorem can be used to de</w:t>
            </w:r>
            <w:r w:rsidRPr="005E67FA">
              <w:rPr>
                <w:rFonts w:ascii="Times New Roman" w:hAnsi="Times New Roman"/>
                <w:sz w:val="22"/>
              </w:rPr>
              <w:br w:type="page"/>
              <w:t xml:space="preserve">ne ellipticanalogues of various kinds of Stirling numbers of the </w:t>
            </w:r>
            <w:r w:rsidRPr="005E67FA">
              <w:rPr>
                <w:rFonts w:ascii="Times New Roman" w:hAnsi="Times New Roman"/>
                <w:sz w:val="22"/>
              </w:rPr>
              <w:br w:type="page"/>
              <w:t>rst and second kind,and Abel numbers. We also give analogous results for matchings of graphs,elliptically extending the result of Haglund and Remmel.</w:t>
            </w:r>
            <w:r>
              <w:rPr>
                <w:rFonts w:ascii="Times New Roman" w:hAnsi="Times New Roman" w:hint="eastAsia"/>
                <w:sz w:val="22"/>
              </w:rPr>
              <w:t xml:space="preserve"> This is joint work with </w:t>
            </w:r>
            <w:r w:rsidRPr="005E67FA">
              <w:rPr>
                <w:rFonts w:ascii="Times New Roman" w:hAnsi="Times New Roman"/>
                <w:sz w:val="22"/>
              </w:rPr>
              <w:t>Michael Schlosser</w:t>
            </w:r>
          </w:p>
        </w:tc>
      </w:tr>
      <w:tr w:rsidR="00FF6195" w:rsidRPr="00003BEC" w:rsidTr="00F127CE">
        <w:tc>
          <w:tcPr>
            <w:tcW w:w="8420" w:type="dxa"/>
            <w:tcBorders>
              <w:top w:val="single" w:sz="12" w:space="0" w:color="auto"/>
              <w:bottom w:val="single" w:sz="12" w:space="0" w:color="auto"/>
            </w:tcBorders>
          </w:tcPr>
          <w:p w:rsidR="00FF6195" w:rsidRPr="00C90FA4" w:rsidRDefault="00FF6195" w:rsidP="00F127CE">
            <w:pPr>
              <w:spacing w:beforeLines="50" w:before="156" w:afterLines="50" w:after="156" w:line="380" w:lineRule="exact"/>
              <w:rPr>
                <w:rFonts w:ascii="Times New Roman" w:hAnsi="Times New Roman"/>
                <w:sz w:val="22"/>
              </w:rPr>
            </w:pPr>
            <w:r w:rsidRPr="00C90FA4">
              <w:rPr>
                <w:rFonts w:ascii="Times New Roman" w:hAnsi="Times New Roman"/>
                <w:sz w:val="22"/>
              </w:rPr>
              <w:lastRenderedPageBreak/>
              <w:t xml:space="preserve">Title: </w:t>
            </w:r>
            <w:r w:rsidRPr="003C0128">
              <w:rPr>
                <w:rFonts w:ascii="Times New Roman" w:hAnsi="Times New Roman"/>
                <w:b/>
                <w:sz w:val="22"/>
              </w:rPr>
              <w:t>Coordinate Gradient Descent Methods and Incremental Gradient Methods for Regularized Optimization</w:t>
            </w:r>
          </w:p>
          <w:p w:rsidR="00FF6195" w:rsidRPr="003C0128" w:rsidRDefault="00FF6195" w:rsidP="00F127CE">
            <w:pPr>
              <w:spacing w:beforeLines="50" w:before="156" w:afterLines="50" w:after="156" w:line="380" w:lineRule="exact"/>
              <w:rPr>
                <w:rFonts w:ascii="Times New Roman" w:hAnsi="Times New Roman"/>
                <w:b/>
                <w:sz w:val="22"/>
              </w:rPr>
            </w:pPr>
            <w:r w:rsidRPr="00C90FA4">
              <w:rPr>
                <w:rFonts w:ascii="Times New Roman" w:hAnsi="Times New Roman"/>
                <w:sz w:val="22"/>
              </w:rPr>
              <w:t xml:space="preserve">Speaker: </w:t>
            </w:r>
            <w:r w:rsidRPr="003C0128">
              <w:rPr>
                <w:rFonts w:ascii="Times New Roman" w:hAnsi="Times New Roman"/>
                <w:b/>
                <w:sz w:val="22"/>
              </w:rPr>
              <w:t>Sangwoon Yun, Sungkyunkwan University, Korea</w:t>
            </w:r>
          </w:p>
          <w:p w:rsidR="00FF6195" w:rsidRPr="00951613" w:rsidRDefault="00FF6195" w:rsidP="00F127CE">
            <w:pPr>
              <w:spacing w:beforeLines="50" w:before="156" w:afterLines="50" w:after="156" w:line="380" w:lineRule="exact"/>
              <w:rPr>
                <w:rFonts w:ascii="Times New Roman" w:hAnsi="Times New Roman"/>
                <w:sz w:val="22"/>
              </w:rPr>
            </w:pPr>
            <w:r w:rsidRPr="00C90FA4">
              <w:rPr>
                <w:rFonts w:ascii="Times New Roman" w:hAnsi="Times New Roman"/>
                <w:sz w:val="22"/>
              </w:rPr>
              <w:t>Abstract:</w:t>
            </w:r>
            <w:r w:rsidRPr="003C0128">
              <w:rPr>
                <w:rFonts w:ascii="Times New Roman" w:hAnsi="Times New Roman"/>
                <w:sz w:val="22"/>
              </w:rPr>
              <w:t>We consider the regularized o</w:t>
            </w:r>
            <w:r>
              <w:rPr>
                <w:rFonts w:ascii="Times New Roman" w:hAnsi="Times New Roman"/>
                <w:sz w:val="22"/>
              </w:rPr>
              <w:t>ptimization problem whose objec</w:t>
            </w:r>
            <w:r w:rsidRPr="003C0128">
              <w:rPr>
                <w:rFonts w:ascii="Times New Roman" w:hAnsi="Times New Roman"/>
                <w:sz w:val="22"/>
              </w:rPr>
              <w:t>tive function is the sum of a smooth function and a convex regularization.The special cases of this regularized optim</w:t>
            </w:r>
            <w:r>
              <w:rPr>
                <w:rFonts w:ascii="Times New Roman" w:hAnsi="Times New Roman"/>
                <w:sz w:val="22"/>
              </w:rPr>
              <w:t>ization problem are bounded con</w:t>
            </w:r>
            <w:r w:rsidRPr="003C0128">
              <w:rPr>
                <w:rFonts w:ascii="Times New Roman" w:hAnsi="Times New Roman"/>
                <w:sz w:val="22"/>
              </w:rPr>
              <w:t>strained minimization problem, linearly constrained minimization problem,L1-regularized least squares problem, L1-regul</w:t>
            </w:r>
            <w:r>
              <w:rPr>
                <w:rFonts w:ascii="Times New Roman" w:hAnsi="Times New Roman"/>
                <w:sz w:val="22"/>
              </w:rPr>
              <w:t>arized logistic regression prob</w:t>
            </w:r>
            <w:r w:rsidRPr="003C0128">
              <w:rPr>
                <w:rFonts w:ascii="Times New Roman" w:hAnsi="Times New Roman"/>
                <w:sz w:val="22"/>
              </w:rPr>
              <w:t>lem, support vector machine optimization problem and sparse covarianceselection problem. The coordinate gradient descent method is proposed tosolve the regularized optimization problem when the (possibly nonsmooth)convex regularization has a particular structure such as separability. Inmachine learning, the smooth function part of the objective function hasoften the form of the sum of several functions. In this case, the incrementalgradient method is proposed to solve the regularized optimization problem.</w:t>
            </w:r>
            <w:r>
              <w:rPr>
                <w:rFonts w:ascii="Times New Roman" w:hAnsi="Times New Roman"/>
                <w:sz w:val="22"/>
              </w:rPr>
              <w:t xml:space="preserve"> This is joint work with</w:t>
            </w:r>
            <w:r w:rsidRPr="003C0128">
              <w:rPr>
                <w:rFonts w:ascii="Times New Roman" w:hAnsi="Times New Roman"/>
                <w:sz w:val="22"/>
              </w:rPr>
              <w:t xml:space="preserve"> Paul Tseng (UW), Kim-Chuan Toh (NUS).</w:t>
            </w:r>
          </w:p>
        </w:tc>
      </w:tr>
      <w:tr w:rsidR="00FF6195" w:rsidRPr="00003BEC" w:rsidTr="00F127CE">
        <w:tc>
          <w:tcPr>
            <w:tcW w:w="8420" w:type="dxa"/>
            <w:tcBorders>
              <w:top w:val="single" w:sz="12" w:space="0" w:color="auto"/>
              <w:bottom w:val="single" w:sz="12" w:space="0" w:color="auto"/>
            </w:tcBorders>
          </w:tcPr>
          <w:p w:rsidR="00FF6195" w:rsidRPr="003C0128" w:rsidRDefault="00FF6195" w:rsidP="00F127CE">
            <w:pPr>
              <w:spacing w:beforeLines="50" w:before="156" w:afterLines="50" w:after="156" w:line="380" w:lineRule="exact"/>
              <w:rPr>
                <w:rFonts w:ascii="Times New Roman" w:hAnsi="Times New Roman"/>
                <w:sz w:val="22"/>
              </w:rPr>
            </w:pPr>
            <w:r w:rsidRPr="003C0128">
              <w:rPr>
                <w:rFonts w:ascii="Times New Roman" w:hAnsi="Times New Roman"/>
                <w:sz w:val="22"/>
              </w:rPr>
              <w:t>Title:</w:t>
            </w:r>
            <w:r>
              <w:rPr>
                <w:rFonts w:ascii="Times New Roman" w:hAnsi="Times New Roman" w:hint="eastAsia"/>
                <w:sz w:val="22"/>
              </w:rPr>
              <w:t xml:space="preserve"> </w:t>
            </w:r>
            <w:r w:rsidRPr="001136F6">
              <w:rPr>
                <w:rFonts w:ascii="Times New Roman" w:hAnsi="Times New Roman"/>
                <w:b/>
                <w:sz w:val="22"/>
              </w:rPr>
              <w:t xml:space="preserve">The equivalence of hypercontractivity and logarithmic Sobolev inequality for </w:t>
            </w:r>
            <w:r w:rsidRPr="001136F6">
              <w:rPr>
                <w:rFonts w:ascii="Times New Roman" w:hAnsi="Times New Roman"/>
                <w:b/>
                <w:position w:val="-6"/>
                <w:sz w:val="22"/>
              </w:rPr>
              <w:object w:dxaOrig="112" w:dyaOrig="176">
                <v:shape id="_x0000_i1286" type="#_x0000_t75" style="width:5.25pt;height:9pt" o:ole="">
                  <v:imagedata r:id="rId437" o:title=""/>
                </v:shape>
                <o:OLEObject Type="Embed" ProgID="Equation.Ribbit" ShapeID="_x0000_i1286" DrawAspect="Content" ObjectID="_1543036593" r:id="rId438"/>
              </w:object>
            </w:r>
            <w:r>
              <w:rPr>
                <w:rFonts w:ascii="Times New Roman" w:hAnsi="Times New Roman" w:hint="eastAsia"/>
                <w:b/>
                <w:sz w:val="22"/>
              </w:rPr>
              <w:t>-</w:t>
            </w:r>
            <w:r w:rsidRPr="001136F6">
              <w:rPr>
                <w:rFonts w:ascii="Times New Roman" w:hAnsi="Times New Roman" w:hint="eastAsia"/>
                <w:b/>
                <w:sz w:val="22"/>
              </w:rPr>
              <w:t>Ornstein</w:t>
            </w:r>
            <w:r>
              <w:rPr>
                <w:rFonts w:ascii="Times New Roman" w:hAnsi="Times New Roman" w:hint="eastAsia"/>
                <w:b/>
                <w:sz w:val="22"/>
              </w:rPr>
              <w:t>-</w:t>
            </w:r>
            <w:r w:rsidRPr="001136F6">
              <w:rPr>
                <w:rFonts w:ascii="Times New Roman" w:hAnsi="Times New Roman" w:hint="eastAsia"/>
                <w:b/>
                <w:sz w:val="22"/>
              </w:rPr>
              <w:t xml:space="preserve">Uhlenbeck semigroup </w:t>
            </w:r>
            <w:r w:rsidRPr="001136F6">
              <w:rPr>
                <w:rFonts w:ascii="Times New Roman" w:hAnsi="Times New Roman"/>
                <w:b/>
                <w:position w:val="-6"/>
                <w:sz w:val="22"/>
              </w:rPr>
              <w:object w:dxaOrig="1062" w:dyaOrig="222">
                <v:shape id="_x0000_i1287" type="#_x0000_t75" style="width:53.25pt;height:11.25pt" o:ole="">
                  <v:imagedata r:id="rId439" o:title=""/>
                </v:shape>
                <o:OLEObject Type="Embed" ProgID="Equation.Ribbit" ShapeID="_x0000_i1287" DrawAspect="Content" ObjectID="_1543036594" r:id="rId440"/>
              </w:object>
            </w:r>
          </w:p>
          <w:p w:rsidR="00FF6195" w:rsidRPr="001136F6" w:rsidRDefault="00FF6195" w:rsidP="00F127CE">
            <w:pPr>
              <w:spacing w:beforeLines="50" w:before="156" w:afterLines="50" w:after="156" w:line="380" w:lineRule="exact"/>
              <w:rPr>
                <w:rFonts w:ascii="Times New Roman" w:hAnsi="Times New Roman"/>
                <w:b/>
                <w:sz w:val="22"/>
              </w:rPr>
            </w:pPr>
            <w:r w:rsidRPr="003C0128">
              <w:rPr>
                <w:rFonts w:ascii="Times New Roman" w:hAnsi="Times New Roman"/>
                <w:sz w:val="22"/>
              </w:rPr>
              <w:t xml:space="preserve">Speaker: </w:t>
            </w:r>
            <w:r w:rsidRPr="001136F6">
              <w:rPr>
                <w:rFonts w:ascii="Times New Roman" w:hAnsi="Times New Roman"/>
                <w:b/>
                <w:sz w:val="22"/>
              </w:rPr>
              <w:t xml:space="preserve">Lunchuan </w:t>
            </w:r>
            <w:r w:rsidRPr="00317887">
              <w:rPr>
                <w:rFonts w:ascii="Times New Roman" w:hAnsi="Times New Roman"/>
                <w:b/>
                <w:sz w:val="22"/>
              </w:rPr>
              <w:t>Zhang</w:t>
            </w:r>
            <w:r w:rsidRPr="001136F6">
              <w:rPr>
                <w:rFonts w:ascii="Times New Roman" w:hAnsi="Times New Roman" w:hint="eastAsia"/>
                <w:b/>
                <w:sz w:val="22"/>
              </w:rPr>
              <w:t xml:space="preserve">, </w:t>
            </w:r>
            <w:r w:rsidRPr="001136F6">
              <w:rPr>
                <w:rFonts w:ascii="Times New Roman" w:hAnsi="Times New Roman"/>
                <w:b/>
                <w:sz w:val="22"/>
              </w:rPr>
              <w:t>Renmin University of China, China</w:t>
            </w:r>
          </w:p>
          <w:p w:rsidR="00FF6195" w:rsidRPr="00E86015" w:rsidRDefault="00FF6195" w:rsidP="00F127CE">
            <w:pPr>
              <w:spacing w:beforeLines="50" w:before="156" w:afterLines="50" w:after="156" w:line="380" w:lineRule="exact"/>
              <w:rPr>
                <w:rFonts w:ascii="Times New Roman" w:hAnsi="Times New Roman"/>
                <w:sz w:val="22"/>
              </w:rPr>
            </w:pPr>
            <w:r w:rsidRPr="003C0128">
              <w:rPr>
                <w:rFonts w:ascii="Times New Roman" w:hAnsi="Times New Roman"/>
                <w:sz w:val="22"/>
              </w:rPr>
              <w:t>Abstract:</w:t>
            </w:r>
            <w:r w:rsidRPr="00E86015">
              <w:rPr>
                <w:rFonts w:ascii="Times New Roman" w:hAnsi="Times New Roman"/>
                <w:sz w:val="22"/>
              </w:rPr>
              <w:t xml:space="preserve">We prove the equivalence of hypercontractivity and logarithmic Sobolev inequality for </w:t>
            </w:r>
            <w:r w:rsidRPr="00E86015">
              <w:rPr>
                <w:rFonts w:ascii="Times New Roman" w:hAnsi="Times New Roman"/>
                <w:position w:val="-6"/>
                <w:sz w:val="22"/>
              </w:rPr>
              <w:object w:dxaOrig="112" w:dyaOrig="176">
                <v:shape id="_x0000_i1288" type="#_x0000_t75" style="width:5.25pt;height:9pt" o:ole="">
                  <v:imagedata r:id="rId437" o:title=""/>
                </v:shape>
                <o:OLEObject Type="Embed" ProgID="Equation.Ribbit" ShapeID="_x0000_i1288" DrawAspect="Content" ObjectID="_1543036595" r:id="rId441"/>
              </w:object>
            </w:r>
            <w:r w:rsidRPr="00E86015">
              <w:rPr>
                <w:rFonts w:ascii="SimSun" w:hAnsi="SimSun" w:cs="SimSun" w:hint="eastAsia"/>
                <w:sz w:val="22"/>
              </w:rPr>
              <w:t>‐</w:t>
            </w:r>
            <w:r w:rsidRPr="00E86015">
              <w:rPr>
                <w:rFonts w:ascii="Times New Roman" w:hAnsi="Times New Roman"/>
                <w:sz w:val="22"/>
              </w:rPr>
              <w:t>Ornstein</w:t>
            </w:r>
            <w:r w:rsidRPr="00E86015">
              <w:rPr>
                <w:rFonts w:ascii="SimSun" w:hAnsi="SimSun" w:cs="SimSun" w:hint="eastAsia"/>
                <w:sz w:val="22"/>
              </w:rPr>
              <w:t>‐</w:t>
            </w:r>
            <w:r w:rsidRPr="00E86015">
              <w:rPr>
                <w:rFonts w:ascii="Times New Roman" w:hAnsi="Times New Roman"/>
                <w:sz w:val="22"/>
              </w:rPr>
              <w:t>Uhlenbeck semigroup</w:t>
            </w:r>
            <w:r w:rsidRPr="00E86015">
              <w:rPr>
                <w:rFonts w:ascii="Times New Roman" w:hAnsi="Times New Roman"/>
                <w:position w:val="-8"/>
                <w:sz w:val="22"/>
              </w:rPr>
              <w:object w:dxaOrig="2786" w:dyaOrig="334">
                <v:shape id="_x0000_i1289" type="#_x0000_t75" style="width:139.5pt;height:16.5pt" o:ole="">
                  <v:imagedata r:id="rId442" o:title=""/>
                </v:shape>
                <o:OLEObject Type="Embed" ProgID="Equation.Ribbit" ShapeID="_x0000_i1289" DrawAspect="Content" ObjectID="_1543036596" r:id="rId443"/>
              </w:object>
            </w:r>
            <w:r w:rsidRPr="00E86015">
              <w:rPr>
                <w:rFonts w:ascii="Times New Roman" w:hAnsi="Times New Roman"/>
                <w:sz w:val="22"/>
              </w:rPr>
              <w:t xml:space="preserve">,where </w:t>
            </w:r>
            <w:r w:rsidRPr="00E86015">
              <w:rPr>
                <w:rFonts w:ascii="Times New Roman" w:hAnsi="Times New Roman"/>
                <w:position w:val="-8"/>
                <w:sz w:val="22"/>
              </w:rPr>
              <w:object w:dxaOrig="222" w:dyaOrig="248">
                <v:shape id="_x0000_i1290" type="#_x0000_t75" style="width:11.25pt;height:12.75pt" o:ole="">
                  <v:imagedata r:id="rId444" o:title=""/>
                </v:shape>
                <o:OLEObject Type="Embed" ProgID="Equation.Ribbit" ShapeID="_x0000_i1290" DrawAspect="Content" ObjectID="_1543036597" r:id="rId445"/>
              </w:object>
            </w:r>
            <w:r w:rsidRPr="00E86015">
              <w:rPr>
                <w:rFonts w:ascii="Times New Roman" w:hAnsi="Times New Roman"/>
                <w:sz w:val="22"/>
              </w:rPr>
              <w:t xml:space="preserve"> is </w:t>
            </w:r>
            <w:r w:rsidRPr="00E86015">
              <w:rPr>
                <w:rFonts w:ascii="Times New Roman" w:hAnsi="Times New Roman"/>
                <w:position w:val="-6"/>
                <w:sz w:val="22"/>
              </w:rPr>
              <w:object w:dxaOrig="112" w:dyaOrig="176">
                <v:shape id="_x0000_i1291" type="#_x0000_t75" style="width:5.25pt;height:9pt" o:ole="">
                  <v:imagedata r:id="rId437" o:title=""/>
                </v:shape>
                <o:OLEObject Type="Embed" ProgID="Equation.Ribbit" ShapeID="_x0000_i1291" DrawAspect="Content" ObjectID="_1543036598" r:id="rId446"/>
              </w:object>
            </w:r>
            <w:r w:rsidRPr="00E86015">
              <w:rPr>
                <w:rFonts w:ascii="SimSun" w:hAnsi="SimSun" w:cs="SimSun" w:hint="eastAsia"/>
                <w:sz w:val="22"/>
              </w:rPr>
              <w:t>‐</w:t>
            </w:r>
            <w:r w:rsidRPr="00E86015">
              <w:rPr>
                <w:rFonts w:ascii="Times New Roman" w:hAnsi="Times New Roman"/>
                <w:sz w:val="22"/>
              </w:rPr>
              <w:t>Gaussian functor. That is, we obtain the following result:</w:t>
            </w:r>
          </w:p>
          <w:p w:rsidR="00FF6195" w:rsidRPr="00E86015" w:rsidRDefault="00FF6195" w:rsidP="00F127CE">
            <w:pPr>
              <w:jc w:val="left"/>
              <w:rPr>
                <w:rFonts w:ascii="Times New Roman" w:hAnsi="Times New Roman"/>
                <w:sz w:val="22"/>
              </w:rPr>
            </w:pPr>
            <w:r w:rsidRPr="00E86015">
              <w:rPr>
                <w:rFonts w:ascii="Times New Roman" w:hAnsi="Times New Roman"/>
                <w:sz w:val="22"/>
              </w:rPr>
              <w:t xml:space="preserve">Given </w:t>
            </w:r>
            <w:r w:rsidRPr="00E86015">
              <w:rPr>
                <w:rFonts w:ascii="Times New Roman" w:hAnsi="Times New Roman"/>
                <w:position w:val="-6"/>
                <w:sz w:val="22"/>
              </w:rPr>
              <w:object w:dxaOrig="518" w:dyaOrig="225">
                <v:shape id="_x0000_i1292" type="#_x0000_t75" style="width:25.5pt;height:11.25pt" o:ole="">
                  <v:imagedata r:id="rId447" o:title=""/>
                </v:shape>
                <o:OLEObject Type="Embed" ProgID="Equation.Ribbit" ShapeID="_x0000_i1292" DrawAspect="Content" ObjectID="_1543036599" r:id="rId448"/>
              </w:object>
            </w:r>
            <w:r w:rsidRPr="00E86015">
              <w:rPr>
                <w:rFonts w:ascii="Times New Roman" w:hAnsi="Times New Roman"/>
                <w:sz w:val="22"/>
              </w:rPr>
              <w:t xml:space="preserve">and </w:t>
            </w:r>
            <w:r w:rsidRPr="00E86015">
              <w:rPr>
                <w:rFonts w:ascii="Times New Roman" w:hAnsi="Times New Roman"/>
                <w:position w:val="-6"/>
                <w:sz w:val="22"/>
              </w:rPr>
              <w:object w:dxaOrig="494" w:dyaOrig="238">
                <v:shape id="_x0000_i1293" type="#_x0000_t75" style="width:24.75pt;height:12pt" o:ole="">
                  <v:imagedata r:id="rId449" o:title=""/>
                </v:shape>
                <o:OLEObject Type="Embed" ProgID="Equation.Ribbit" ShapeID="_x0000_i1293" DrawAspect="Content" ObjectID="_1543036600" r:id="rId450"/>
              </w:object>
            </w:r>
            <w:r w:rsidRPr="00E86015">
              <w:rPr>
                <w:rFonts w:ascii="Times New Roman" w:hAnsi="Times New Roman"/>
                <w:sz w:val="22"/>
              </w:rPr>
              <w:t>. Let Ent(a):=</w:t>
            </w:r>
            <w:r w:rsidRPr="00E86015">
              <w:rPr>
                <w:rFonts w:ascii="Times New Roman" w:hAnsi="Times New Roman"/>
                <w:position w:val="-8"/>
                <w:sz w:val="22"/>
              </w:rPr>
              <w:object w:dxaOrig="2678" w:dyaOrig="262">
                <v:shape id="_x0000_i1294" type="#_x0000_t75" style="width:133.5pt;height:13.5pt" o:ole="">
                  <v:imagedata r:id="rId451" o:title=""/>
                </v:shape>
                <o:OLEObject Type="Embed" ProgID="Equation.Ribbit" ShapeID="_x0000_i1294" DrawAspect="Content" ObjectID="_1543036601" r:id="rId452"/>
              </w:object>
            </w:r>
            <w:r w:rsidRPr="00E86015">
              <w:rPr>
                <w:rFonts w:ascii="Times New Roman" w:hAnsi="Times New Roman"/>
                <w:sz w:val="22"/>
              </w:rPr>
              <w:t xml:space="preserve">, denote the entropy of a positive element </w:t>
            </w:r>
            <w:r w:rsidRPr="00E86015">
              <w:rPr>
                <w:rFonts w:ascii="Times New Roman" w:hAnsi="Times New Roman"/>
                <w:position w:val="-6"/>
                <w:sz w:val="22"/>
              </w:rPr>
              <w:object w:dxaOrig="172" w:dyaOrig="176">
                <v:shape id="_x0000_i1295" type="#_x0000_t75" style="width:8.25pt;height:9pt" o:ole="">
                  <v:imagedata r:id="rId453" o:title=""/>
                </v:shape>
                <o:OLEObject Type="Embed" ProgID="Equation.Ribbit" ShapeID="_x0000_i1295" DrawAspect="Content" ObjectID="_1543036602" r:id="rId454"/>
              </w:object>
            </w:r>
            <w:r w:rsidRPr="00E86015">
              <w:rPr>
                <w:rFonts w:ascii="Times New Roman" w:hAnsi="Times New Roman"/>
                <w:sz w:val="22"/>
              </w:rPr>
              <w:t xml:space="preserve"> where </w:t>
            </w:r>
            <w:r w:rsidRPr="00E86015">
              <w:rPr>
                <w:rFonts w:ascii="Times New Roman" w:hAnsi="Times New Roman"/>
                <w:position w:val="-8"/>
                <w:sz w:val="22"/>
              </w:rPr>
              <w:object w:dxaOrig="184" w:dyaOrig="192">
                <v:shape id="_x0000_i1296" type="#_x0000_t75" style="width:9pt;height:9.75pt" o:ole="">
                  <v:imagedata r:id="rId455" o:title=""/>
                </v:shape>
                <o:OLEObject Type="Embed" ProgID="Equation.Ribbit" ShapeID="_x0000_i1296" DrawAspect="Content" ObjectID="_1543036603" r:id="rId456"/>
              </w:object>
            </w:r>
            <w:r w:rsidRPr="00E86015">
              <w:rPr>
                <w:rFonts w:ascii="Times New Roman" w:hAnsi="Times New Roman"/>
                <w:sz w:val="22"/>
              </w:rPr>
              <w:t xml:space="preserve"> is a faithful, normal trace on the von Neumann algebra </w:t>
            </w:r>
            <w:r w:rsidRPr="00E86015">
              <w:rPr>
                <w:rFonts w:ascii="Times New Roman" w:hAnsi="Times New Roman"/>
                <w:position w:val="-8"/>
                <w:sz w:val="22"/>
              </w:rPr>
              <w:object w:dxaOrig="650" w:dyaOrig="262">
                <v:shape id="_x0000_i1297" type="#_x0000_t75" style="width:32.25pt;height:13.5pt" o:ole="">
                  <v:imagedata r:id="rId457" o:title=""/>
                </v:shape>
                <o:OLEObject Type="Embed" ProgID="Equation.Ribbit" ShapeID="_x0000_i1297" DrawAspect="Content" ObjectID="_1543036604" r:id="rId458"/>
              </w:object>
            </w:r>
            <w:r w:rsidRPr="00E86015">
              <w:rPr>
                <w:rFonts w:ascii="Times New Roman" w:hAnsi="Times New Roman"/>
                <w:sz w:val="22"/>
              </w:rPr>
              <w:t xml:space="preserve"> Define</w:t>
            </w:r>
            <w:r w:rsidRPr="00E86015">
              <w:rPr>
                <w:rFonts w:ascii="Times New Roman" w:hAnsi="Times New Roman"/>
                <w:position w:val="-6"/>
                <w:sz w:val="22"/>
              </w:rPr>
              <w:object w:dxaOrig="4106" w:dyaOrig="266">
                <v:shape id="_x0000_i1298" type="#_x0000_t75" style="width:205.5pt;height:13.5pt" o:ole="">
                  <v:imagedata r:id="rId459" o:title=""/>
                </v:shape>
                <o:OLEObject Type="Embed" ProgID="Equation.Ribbit" ShapeID="_x0000_i1298" DrawAspect="Content" ObjectID="_1543036605" r:id="rId460"/>
              </w:object>
            </w:r>
          </w:p>
          <w:p w:rsidR="00FF6195" w:rsidRPr="00E86015" w:rsidRDefault="00FF6195" w:rsidP="00F127CE">
            <w:pPr>
              <w:spacing w:beforeLines="50" w:before="156" w:afterLines="50" w:after="156" w:line="380" w:lineRule="exact"/>
              <w:rPr>
                <w:rFonts w:ascii="Times New Roman" w:hAnsi="Times New Roman"/>
                <w:sz w:val="22"/>
              </w:rPr>
            </w:pPr>
            <w:r w:rsidRPr="00E86015">
              <w:rPr>
                <w:rFonts w:ascii="Times New Roman" w:hAnsi="Times New Roman"/>
                <w:sz w:val="22"/>
              </w:rPr>
              <w:t>The following statements are equivalent:</w:t>
            </w:r>
          </w:p>
          <w:p w:rsidR="00FF6195" w:rsidRDefault="00FF6195" w:rsidP="00F127CE">
            <w:pPr>
              <w:pStyle w:val="ListParagraph"/>
              <w:numPr>
                <w:ilvl w:val="0"/>
                <w:numId w:val="20"/>
              </w:numPr>
              <w:ind w:firstLineChars="0"/>
              <w:jc w:val="left"/>
            </w:pPr>
            <w:r>
              <w:t>Ent</w:t>
            </w:r>
            <w:r w:rsidRPr="00F16312">
              <w:rPr>
                <w:position w:val="-10"/>
              </w:rPr>
              <w:object w:dxaOrig="2122" w:dyaOrig="304">
                <v:shape id="_x0000_i1299" type="#_x0000_t75" style="width:106.5pt;height:15pt" o:ole="">
                  <v:imagedata r:id="rId461" o:title=""/>
                </v:shape>
                <o:OLEObject Type="Embed" ProgID="Equation.Ribbit" ShapeID="_x0000_i1299" DrawAspect="Content" ObjectID="_1543036606" r:id="rId462"/>
              </w:object>
            </w:r>
          </w:p>
          <w:p w:rsidR="00FF6195" w:rsidRPr="00BC559E" w:rsidRDefault="00FF6195" w:rsidP="00F127CE">
            <w:pPr>
              <w:pStyle w:val="ListParagraph"/>
              <w:numPr>
                <w:ilvl w:val="0"/>
                <w:numId w:val="20"/>
              </w:numPr>
              <w:ind w:firstLineChars="0"/>
              <w:jc w:val="left"/>
            </w:pPr>
            <w:r w:rsidRPr="00F16312">
              <w:rPr>
                <w:position w:val="-10"/>
              </w:rPr>
              <w:object w:dxaOrig="2252" w:dyaOrig="356">
                <v:shape id="_x0000_i1300" type="#_x0000_t75" style="width:112.5pt;height:18pt" o:ole="">
                  <v:imagedata r:id="rId463" o:title=""/>
                </v:shape>
                <o:OLEObject Type="Embed" ProgID="Equation.Ribbit" ShapeID="_x0000_i1300" DrawAspect="Content" ObjectID="_1543036607" r:id="rId464"/>
              </w:object>
            </w:r>
            <w:r>
              <w:t xml:space="preserve"> for all </w:t>
            </w:r>
            <w:r w:rsidRPr="00F16312">
              <w:rPr>
                <w:position w:val="-6"/>
              </w:rPr>
              <w:object w:dxaOrig="634" w:dyaOrig="236">
                <v:shape id="_x0000_i1301" type="#_x0000_t75" style="width:31.5pt;height:12pt" o:ole="">
                  <v:imagedata r:id="rId465" o:title=""/>
                </v:shape>
                <o:OLEObject Type="Embed" ProgID="Equation.Ribbit" ShapeID="_x0000_i1301" DrawAspect="Content" ObjectID="_1543036608" r:id="rId466"/>
              </w:object>
            </w:r>
            <w:r>
              <w:t xml:space="preserve"> and </w:t>
            </w:r>
            <w:r w:rsidRPr="00F16312">
              <w:rPr>
                <w:position w:val="-6"/>
              </w:rPr>
              <w:object w:dxaOrig="536" w:dyaOrig="225">
                <v:shape id="_x0000_i1302" type="#_x0000_t75" style="width:27pt;height:11.25pt" o:ole="">
                  <v:imagedata r:id="rId467" o:title=""/>
                </v:shape>
                <o:OLEObject Type="Embed" ProgID="Equation.Ribbit" ShapeID="_x0000_i1302" DrawAspect="Content" ObjectID="_1543036609" r:id="rId468"/>
              </w:object>
            </w:r>
          </w:p>
          <w:p w:rsidR="00FF6195" w:rsidRPr="00F16312" w:rsidRDefault="00FF6195" w:rsidP="00F127CE">
            <w:pPr>
              <w:pStyle w:val="ListParagraph"/>
              <w:ind w:left="420" w:firstLineChars="0" w:firstLine="0"/>
              <w:jc w:val="left"/>
            </w:pPr>
          </w:p>
        </w:tc>
      </w:tr>
      <w:tr w:rsidR="00FF6195" w:rsidRPr="00003BEC" w:rsidTr="00F127CE">
        <w:tc>
          <w:tcPr>
            <w:tcW w:w="8420" w:type="dxa"/>
            <w:tcBorders>
              <w:top w:val="single" w:sz="12" w:space="0" w:color="auto"/>
              <w:bottom w:val="single" w:sz="12" w:space="0" w:color="auto"/>
            </w:tcBorders>
          </w:tcPr>
          <w:p w:rsidR="00FF6195" w:rsidRPr="007E7CAF"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lastRenderedPageBreak/>
              <w:t>Title:</w:t>
            </w:r>
            <w:r>
              <w:rPr>
                <w:rFonts w:ascii="Times New Roman" w:hAnsi="Times New Roman" w:hint="eastAsia"/>
                <w:sz w:val="22"/>
              </w:rPr>
              <w:t xml:space="preserve"> </w:t>
            </w:r>
            <w:r w:rsidRPr="007E7CAF">
              <w:rPr>
                <w:rFonts w:ascii="Times New Roman" w:hAnsi="Times New Roman"/>
                <w:b/>
                <w:sz w:val="22"/>
              </w:rPr>
              <w:t>Entry patterns and algebraically positive matrices</w:t>
            </w:r>
          </w:p>
          <w:p w:rsidR="00FF6195" w:rsidRPr="007E7CAF" w:rsidRDefault="00FF6195" w:rsidP="00F127CE">
            <w:pPr>
              <w:spacing w:beforeLines="50" w:before="156" w:afterLines="50" w:after="156" w:line="380" w:lineRule="exact"/>
              <w:rPr>
                <w:rFonts w:ascii="Times New Roman" w:hAnsi="Times New Roman"/>
                <w:b/>
                <w:sz w:val="22"/>
              </w:rPr>
            </w:pPr>
            <w:r w:rsidRPr="00951613">
              <w:rPr>
                <w:rFonts w:ascii="Times New Roman" w:hAnsi="Times New Roman"/>
                <w:sz w:val="22"/>
              </w:rPr>
              <w:t>Speaker:</w:t>
            </w:r>
            <w:r>
              <w:rPr>
                <w:rFonts w:ascii="Times New Roman" w:hAnsi="Times New Roman" w:hint="eastAsia"/>
                <w:sz w:val="22"/>
              </w:rPr>
              <w:t xml:space="preserve"> </w:t>
            </w:r>
            <w:r w:rsidRPr="007E7CAF">
              <w:rPr>
                <w:rFonts w:ascii="Times New Roman" w:hAnsi="Times New Roman"/>
                <w:b/>
                <w:sz w:val="22"/>
              </w:rPr>
              <w:t>Xingzhi Zhan</w:t>
            </w:r>
            <w:r w:rsidRPr="007E7CAF">
              <w:rPr>
                <w:rFonts w:ascii="Times New Roman" w:hAnsi="Times New Roman" w:hint="eastAsia"/>
                <w:b/>
                <w:sz w:val="22"/>
              </w:rPr>
              <w:t>, E</w:t>
            </w:r>
            <w:r w:rsidRPr="007E7CAF">
              <w:rPr>
                <w:rFonts w:ascii="Times New Roman" w:hAnsi="Times New Roman"/>
                <w:b/>
                <w:sz w:val="22"/>
              </w:rPr>
              <w:t>ast China Normal University</w:t>
            </w:r>
            <w:r w:rsidRPr="007E7CAF">
              <w:rPr>
                <w:rFonts w:ascii="Times New Roman" w:hAnsi="Times New Roman" w:hint="eastAsia"/>
                <w:b/>
                <w:sz w:val="22"/>
              </w:rPr>
              <w:t>, China</w:t>
            </w:r>
          </w:p>
          <w:p w:rsidR="00FF6195" w:rsidRDefault="00FF6195" w:rsidP="00F127CE">
            <w:pPr>
              <w:spacing w:beforeLines="50" w:before="156" w:afterLines="50" w:after="156" w:line="380" w:lineRule="exact"/>
              <w:rPr>
                <w:rFonts w:ascii="Times New Roman" w:hAnsi="Times New Roman"/>
                <w:sz w:val="22"/>
              </w:rPr>
            </w:pPr>
            <w:r w:rsidRPr="00951613">
              <w:rPr>
                <w:rFonts w:ascii="Times New Roman" w:hAnsi="Times New Roman"/>
                <w:sz w:val="22"/>
              </w:rPr>
              <w:t>Abstract:</w:t>
            </w:r>
            <w:r w:rsidRPr="007E7CAF">
              <w:rPr>
                <w:rFonts w:ascii="Times New Roman" w:hAnsi="Times New Roman"/>
                <w:sz w:val="22"/>
              </w:rPr>
              <w:t xml:space="preserve"> We introduce two new concepts and study their basic properties.Several open problems will be posed. This is joint work with Zejun Huang, Steve Kirkland and Pu Qiao.</w:t>
            </w:r>
          </w:p>
        </w:tc>
      </w:tr>
      <w:tr w:rsidR="00FF6195" w:rsidRPr="00003BEC" w:rsidTr="00F127CE">
        <w:tc>
          <w:tcPr>
            <w:tcW w:w="8420" w:type="dxa"/>
            <w:tcBorders>
              <w:top w:val="single" w:sz="12" w:space="0" w:color="auto"/>
              <w:bottom w:val="single" w:sz="12" w:space="0" w:color="auto"/>
            </w:tcBorders>
          </w:tcPr>
          <w:p w:rsidR="00FF6195" w:rsidRPr="00951613"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t>Title:</w:t>
            </w:r>
            <w:r w:rsidRPr="00951613">
              <w:rPr>
                <w:rFonts w:ascii="Times New Roman" w:hAnsi="Times New Roman"/>
                <w:b/>
                <w:sz w:val="22"/>
              </w:rPr>
              <w:t xml:space="preserve"> Polytopes of Stochastic Tensors III</w:t>
            </w:r>
          </w:p>
          <w:p w:rsidR="00FF6195" w:rsidRPr="00951613" w:rsidRDefault="00FF6195" w:rsidP="00F127CE">
            <w:pPr>
              <w:spacing w:beforeLines="50" w:before="156" w:afterLines="50" w:after="156" w:line="380" w:lineRule="exact"/>
              <w:rPr>
                <w:rFonts w:ascii="Times New Roman" w:hAnsi="Times New Roman"/>
                <w:b/>
                <w:sz w:val="22"/>
              </w:rPr>
            </w:pPr>
            <w:r>
              <w:rPr>
                <w:rFonts w:ascii="Times New Roman" w:hAnsi="Times New Roman"/>
                <w:sz w:val="22"/>
              </w:rPr>
              <w:t xml:space="preserve">Speaker: </w:t>
            </w:r>
            <w:r w:rsidRPr="00951613">
              <w:rPr>
                <w:rFonts w:ascii="Times New Roman" w:hAnsi="Times New Roman"/>
                <w:b/>
                <w:sz w:val="22"/>
              </w:rPr>
              <w:t>Fuzhen Zhang, Nova Southeastern University, USA</w:t>
            </w:r>
          </w:p>
          <w:p w:rsidR="00FF6195" w:rsidRDefault="00FF6195" w:rsidP="00F127CE">
            <w:pPr>
              <w:spacing w:beforeLines="50" w:before="156" w:afterLines="50" w:after="156" w:line="380" w:lineRule="exact"/>
              <w:rPr>
                <w:rFonts w:ascii="Times New Roman" w:hAnsi="Times New Roman"/>
                <w:sz w:val="22"/>
              </w:rPr>
            </w:pPr>
            <w:r>
              <w:rPr>
                <w:rFonts w:ascii="Times New Roman" w:hAnsi="Times New Roman"/>
                <w:sz w:val="22"/>
              </w:rPr>
              <w:t>Abstract: This is continuation of the two previous talks on the topic. We will update the development and present new results.</w:t>
            </w:r>
          </w:p>
          <w:p w:rsidR="00FF6195" w:rsidRPr="00951613" w:rsidRDefault="00FF6195" w:rsidP="00F127CE">
            <w:pPr>
              <w:spacing w:line="276" w:lineRule="auto"/>
              <w:jc w:val="left"/>
            </w:pPr>
            <w:r w:rsidRPr="000903E9">
              <w:rPr>
                <w:rFonts w:ascii="Times New Roman" w:hAnsi="Times New Roman"/>
                <w:sz w:val="22"/>
              </w:rPr>
              <w:t>A square matrix is doubly stochastic if its entries are all nonnegative and each row and column sum is 1. A celebrated result known as Birkhoff’s theorem about doubly stochastic matrices states that an</w:t>
            </w:r>
            <w:r w:rsidRPr="000903E9">
              <w:rPr>
                <w:rFonts w:ascii="Times New Roman" w:hAnsi="Times New Roman"/>
                <w:position w:val="-6"/>
                <w:sz w:val="22"/>
              </w:rPr>
              <w:object w:dxaOrig="538" w:dyaOrig="172">
                <v:shape id="_x0000_i1303" type="#_x0000_t75" style="width:27pt;height:8.25pt" o:ole="">
                  <v:imagedata r:id="rId87" o:title=""/>
                </v:shape>
                <o:OLEObject Type="Embed" ProgID="Equation.Ribbit" ShapeID="_x0000_i1303" DrawAspect="Content" ObjectID="_1543036610" r:id="rId469"/>
              </w:object>
            </w:r>
            <w:r w:rsidRPr="000903E9">
              <w:rPr>
                <w:rFonts w:ascii="Times New Roman" w:hAnsi="Times New Roman"/>
                <w:sz w:val="22"/>
              </w:rPr>
              <w:t xml:space="preserve"> matrix is doubly stochastic if and only if it is a convex combination of some </w:t>
            </w:r>
            <w:r w:rsidRPr="000903E9">
              <w:rPr>
                <w:rFonts w:ascii="Times New Roman" w:hAnsi="Times New Roman"/>
                <w:position w:val="-6"/>
                <w:sz w:val="22"/>
              </w:rPr>
              <w:object w:dxaOrig="538" w:dyaOrig="172">
                <v:shape id="_x0000_i1304" type="#_x0000_t75" style="width:27pt;height:8.25pt" o:ole="">
                  <v:imagedata r:id="rId87" o:title=""/>
                </v:shape>
                <o:OLEObject Type="Embed" ProgID="Equation.Ribbit" ShapeID="_x0000_i1304" DrawAspect="Content" ObjectID="_1543036611" r:id="rId470"/>
              </w:object>
            </w:r>
            <w:r w:rsidRPr="000903E9">
              <w:rPr>
                <w:rFonts w:ascii="Times New Roman" w:hAnsi="Times New Roman"/>
                <w:sz w:val="22"/>
              </w:rPr>
              <w:t xml:space="preserve"> permutation matrices (a.k.a Birkhoff polytope). The Birkhoff polytope of </w:t>
            </w:r>
            <w:r w:rsidRPr="000903E9">
              <w:rPr>
                <w:rFonts w:ascii="Times New Roman" w:hAnsi="Times New Roman"/>
                <w:position w:val="-6"/>
                <w:sz w:val="22"/>
              </w:rPr>
              <w:object w:dxaOrig="538" w:dyaOrig="172">
                <v:shape id="_x0000_i1305" type="#_x0000_t75" style="width:27pt;height:8.25pt" o:ole="">
                  <v:imagedata r:id="rId87" o:title=""/>
                </v:shape>
                <o:OLEObject Type="Embed" ProgID="Equation.Ribbit" ShapeID="_x0000_i1305" DrawAspect="Content" ObjectID="_1543036612" r:id="rId471"/>
              </w:object>
            </w:r>
            <w:r w:rsidRPr="000903E9">
              <w:rPr>
                <w:rFonts w:ascii="Times New Roman" w:hAnsi="Times New Roman"/>
                <w:sz w:val="22"/>
              </w:rPr>
              <w:t xml:space="preserve"> stochastic matrices in </w:t>
            </w:r>
            <w:r w:rsidRPr="000903E9">
              <w:rPr>
                <w:rFonts w:ascii="Times New Roman" w:hAnsi="Times New Roman"/>
                <w:position w:val="-6"/>
                <w:sz w:val="22"/>
              </w:rPr>
              <w:object w:dxaOrig="348" w:dyaOrig="302">
                <v:shape id="_x0000_i1306" type="#_x0000_t75" style="width:17.25pt;height:15pt" o:ole="">
                  <v:imagedata r:id="rId472" o:title=""/>
                </v:shape>
                <o:OLEObject Type="Embed" ProgID="Equation.Ribbit" ShapeID="_x0000_i1306" DrawAspect="Content" ObjectID="_1543036613" r:id="rId473"/>
              </w:object>
            </w:r>
            <w:r w:rsidRPr="000903E9">
              <w:rPr>
                <w:rFonts w:ascii="Times New Roman" w:hAnsi="Times New Roman"/>
                <w:sz w:val="22"/>
              </w:rPr>
              <w:t xml:space="preserve"> is of dimension </w:t>
            </w:r>
            <w:r w:rsidRPr="000903E9">
              <w:rPr>
                <w:rFonts w:ascii="Times New Roman" w:hAnsi="Times New Roman"/>
                <w:position w:val="-8"/>
                <w:sz w:val="22"/>
              </w:rPr>
              <w:object w:dxaOrig="754" w:dyaOrig="288">
                <v:shape id="_x0000_i1307" type="#_x0000_t75" style="width:37.5pt;height:14.25pt" o:ole="">
                  <v:imagedata r:id="rId474" o:title=""/>
                </v:shape>
                <o:OLEObject Type="Embed" ProgID="Equation.Ribbit" ShapeID="_x0000_i1307" DrawAspect="Content" ObjectID="_1543036614" r:id="rId475"/>
              </w:object>
            </w:r>
            <w:r w:rsidRPr="000903E9">
              <w:rPr>
                <w:rFonts w:ascii="Times New Roman" w:hAnsi="Times New Roman"/>
                <w:sz w:val="22"/>
              </w:rPr>
              <w:t xml:space="preserve"> with </w:t>
            </w:r>
            <w:r w:rsidRPr="000903E9">
              <w:rPr>
                <w:rFonts w:ascii="Times New Roman" w:hAnsi="Times New Roman"/>
                <w:position w:val="-6"/>
                <w:sz w:val="22"/>
              </w:rPr>
              <w:object w:dxaOrig="222" w:dyaOrig="270">
                <v:shape id="_x0000_i1308" type="#_x0000_t75" style="width:11.25pt;height:13.5pt" o:ole="">
                  <v:imagedata r:id="rId476" o:title=""/>
                </v:shape>
                <o:OLEObject Type="Embed" ProgID="Equation.Ribbit" ShapeID="_x0000_i1308" DrawAspect="Content" ObjectID="_1543036615" r:id="rId477"/>
              </w:object>
            </w:r>
            <w:r w:rsidRPr="000903E9">
              <w:rPr>
                <w:rFonts w:ascii="Times New Roman" w:hAnsi="Times New Roman"/>
                <w:sz w:val="22"/>
              </w:rPr>
              <w:t xml:space="preserve"> facets and </w:t>
            </w:r>
            <w:r w:rsidRPr="000903E9">
              <w:rPr>
                <w:rFonts w:ascii="Times New Roman" w:hAnsi="Times New Roman"/>
                <w:position w:val="-6"/>
                <w:sz w:val="22"/>
              </w:rPr>
              <w:object w:dxaOrig="187" w:dyaOrig="238">
                <v:shape id="_x0000_i1309" type="#_x0000_t75" style="width:9pt;height:12pt" o:ole="">
                  <v:imagedata r:id="rId478" o:title=""/>
                </v:shape>
                <o:OLEObject Type="Embed" ProgID="Equation.Ribbit" ShapeID="_x0000_i1309" DrawAspect="Content" ObjectID="_1543036616" r:id="rId479"/>
              </w:object>
            </w:r>
            <w:r w:rsidRPr="000903E9">
              <w:rPr>
                <w:rFonts w:ascii="Times New Roman" w:hAnsi="Times New Roman"/>
                <w:sz w:val="22"/>
              </w:rPr>
              <w:t xml:space="preserve"> vertices.We study the generalization of the Birkhoff’s theorem in higher dimensions. An</w:t>
            </w:r>
            <w:r w:rsidRPr="000903E9">
              <w:rPr>
                <w:rFonts w:ascii="Times New Roman" w:hAnsi="Times New Roman"/>
                <w:position w:val="-6"/>
                <w:sz w:val="22"/>
              </w:rPr>
              <w:object w:dxaOrig="936" w:dyaOrig="172">
                <v:shape id="_x0000_i1310" type="#_x0000_t75" style="width:46.5pt;height:8.25pt" o:ole="">
                  <v:imagedata r:id="rId480" o:title=""/>
                </v:shape>
                <o:OLEObject Type="Embed" ProgID="Equation.Ribbit" ShapeID="_x0000_i1310" DrawAspect="Content" ObjectID="_1543036617" r:id="rId481"/>
              </w:object>
            </w:r>
            <w:r w:rsidRPr="000903E9">
              <w:rPr>
                <w:rFonts w:ascii="Times New Roman" w:hAnsi="Times New Roman"/>
                <w:sz w:val="22"/>
              </w:rPr>
              <w:t xml:space="preserve"> stochastic tensor is a nonnegative array (hypermatrix) in which every sum over one index is 1. We study the polytope of all these tensors with focus on the lower and upper bounds for the number of vertices of the polytope; we shall also discuss further questions.</w:t>
            </w:r>
          </w:p>
        </w:tc>
      </w:tr>
      <w:tr w:rsidR="00FF6195" w:rsidRPr="00003BEC" w:rsidTr="00F127CE">
        <w:tc>
          <w:tcPr>
            <w:tcW w:w="8420" w:type="dxa"/>
            <w:tcBorders>
              <w:top w:val="single" w:sz="12" w:space="0" w:color="auto"/>
            </w:tcBorders>
          </w:tcPr>
          <w:p w:rsidR="00FF6195" w:rsidRDefault="00FF6195" w:rsidP="00F127CE">
            <w:pPr>
              <w:spacing w:beforeLines="50" w:before="156" w:afterLines="50" w:after="156" w:line="380" w:lineRule="exact"/>
              <w:rPr>
                <w:rFonts w:ascii="Times New Roman" w:hAnsi="Times New Roman"/>
                <w:sz w:val="22"/>
              </w:rPr>
            </w:pPr>
          </w:p>
        </w:tc>
      </w:tr>
    </w:tbl>
    <w:p w:rsidR="00AD47B0" w:rsidRDefault="00AD47B0" w:rsidP="00FF6195">
      <w:pPr>
        <w:spacing w:afterLines="100" w:after="312"/>
        <w:jc w:val="center"/>
      </w:pPr>
    </w:p>
    <w:sectPr w:rsidR="00AD47B0" w:rsidSect="00FB37A0">
      <w:footerReference w:type="default" r:id="rId482"/>
      <w:pgSz w:w="11906" w:h="16838"/>
      <w:pgMar w:top="1276" w:right="1797" w:bottom="1474" w:left="1797" w:header="907"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B8" w:rsidRDefault="001F38B8">
      <w:r>
        <w:separator/>
      </w:r>
    </w:p>
  </w:endnote>
  <w:endnote w:type="continuationSeparator" w:id="0">
    <w:p w:rsidR="001F38B8" w:rsidRDefault="001F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C0" w:rsidRDefault="00FF6195">
    <w:pPr>
      <w:pStyle w:val="Footer"/>
      <w:jc w:val="center"/>
    </w:pPr>
    <w:r>
      <w:fldChar w:fldCharType="begin"/>
    </w:r>
    <w:r>
      <w:instrText xml:space="preserve"> PAGE   \* MERGEFORMAT </w:instrText>
    </w:r>
    <w:r>
      <w:fldChar w:fldCharType="separate"/>
    </w:r>
    <w:r w:rsidR="004715EA" w:rsidRPr="004715EA">
      <w:rPr>
        <w:noProof/>
        <w:lang w:val="zh-CN"/>
      </w:rPr>
      <w:t>19</w:t>
    </w:r>
    <w:r>
      <w:rPr>
        <w:noProof/>
        <w:lang w:val="zh-CN"/>
      </w:rPr>
      <w:fldChar w:fldCharType="end"/>
    </w:r>
  </w:p>
  <w:p w:rsidR="007E0FC0" w:rsidRDefault="001F3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B8" w:rsidRDefault="001F38B8">
      <w:r>
        <w:separator/>
      </w:r>
    </w:p>
  </w:footnote>
  <w:footnote w:type="continuationSeparator" w:id="0">
    <w:p w:rsidR="001F38B8" w:rsidRDefault="001F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D61"/>
    <w:multiLevelType w:val="hybridMultilevel"/>
    <w:tmpl w:val="0CEAC5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1D6ED3"/>
    <w:multiLevelType w:val="hybridMultilevel"/>
    <w:tmpl w:val="F7DEB86A"/>
    <w:lvl w:ilvl="0" w:tplc="8050FD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41025"/>
    <w:multiLevelType w:val="singleLevel"/>
    <w:tmpl w:val="0409000F"/>
    <w:lvl w:ilvl="0">
      <w:start w:val="1"/>
      <w:numFmt w:val="decimal"/>
      <w:lvlText w:val="%1."/>
      <w:lvlJc w:val="left"/>
      <w:pPr>
        <w:ind w:left="420" w:hanging="420"/>
      </w:pPr>
    </w:lvl>
  </w:abstractNum>
  <w:abstractNum w:abstractNumId="3" w15:restartNumberingAfterBreak="0">
    <w:nsid w:val="245B6295"/>
    <w:multiLevelType w:val="hybridMultilevel"/>
    <w:tmpl w:val="A3EE7590"/>
    <w:lvl w:ilvl="0" w:tplc="A8AC77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523490"/>
    <w:multiLevelType w:val="singleLevel"/>
    <w:tmpl w:val="04090001"/>
    <w:lvl w:ilvl="0">
      <w:start w:val="1"/>
      <w:numFmt w:val="bullet"/>
      <w:lvlText w:val=""/>
      <w:lvlJc w:val="left"/>
      <w:pPr>
        <w:ind w:left="420" w:hanging="420"/>
      </w:pPr>
      <w:rPr>
        <w:rFonts w:ascii="Wingdings" w:hAnsi="Wingdings" w:hint="default"/>
      </w:rPr>
    </w:lvl>
  </w:abstractNum>
  <w:abstractNum w:abstractNumId="5" w15:restartNumberingAfterBreak="0">
    <w:nsid w:val="376A247E"/>
    <w:multiLevelType w:val="singleLevel"/>
    <w:tmpl w:val="04090001"/>
    <w:lvl w:ilvl="0">
      <w:start w:val="1"/>
      <w:numFmt w:val="bullet"/>
      <w:lvlText w:val=""/>
      <w:lvlJc w:val="left"/>
      <w:pPr>
        <w:ind w:left="420" w:hanging="420"/>
      </w:pPr>
      <w:rPr>
        <w:rFonts w:ascii="Wingdings" w:hAnsi="Wingdings" w:hint="default"/>
      </w:rPr>
    </w:lvl>
  </w:abstractNum>
  <w:abstractNum w:abstractNumId="6" w15:restartNumberingAfterBreak="0">
    <w:nsid w:val="40412E5D"/>
    <w:multiLevelType w:val="multilevel"/>
    <w:tmpl w:val="D624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37F1B"/>
    <w:multiLevelType w:val="hybridMultilevel"/>
    <w:tmpl w:val="3AC6073A"/>
    <w:lvl w:ilvl="0" w:tplc="A6E0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EA3550"/>
    <w:multiLevelType w:val="hybridMultilevel"/>
    <w:tmpl w:val="15A4B3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4149C4"/>
    <w:multiLevelType w:val="hybridMultilevel"/>
    <w:tmpl w:val="BCA8EB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1C1498"/>
    <w:multiLevelType w:val="hybridMultilevel"/>
    <w:tmpl w:val="31B2C9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7D0C41"/>
    <w:multiLevelType w:val="hybridMultilevel"/>
    <w:tmpl w:val="553EC15A"/>
    <w:lvl w:ilvl="0" w:tplc="450AF42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EB0B8B"/>
    <w:multiLevelType w:val="singleLevel"/>
    <w:tmpl w:val="0409000F"/>
    <w:lvl w:ilvl="0">
      <w:start w:val="1"/>
      <w:numFmt w:val="decimal"/>
      <w:lvlText w:val="%1."/>
      <w:lvlJc w:val="left"/>
      <w:pPr>
        <w:ind w:left="420" w:hanging="420"/>
      </w:pPr>
    </w:lvl>
  </w:abstractNum>
  <w:abstractNum w:abstractNumId="13" w15:restartNumberingAfterBreak="0">
    <w:nsid w:val="66D11C81"/>
    <w:multiLevelType w:val="hybridMultilevel"/>
    <w:tmpl w:val="985A439A"/>
    <w:lvl w:ilvl="0" w:tplc="655CE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07697E"/>
    <w:multiLevelType w:val="hybridMultilevel"/>
    <w:tmpl w:val="3230BDC6"/>
    <w:lvl w:ilvl="0" w:tplc="F50C628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A674E"/>
    <w:multiLevelType w:val="hybridMultilevel"/>
    <w:tmpl w:val="DA5A6A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B14878"/>
    <w:multiLevelType w:val="singleLevel"/>
    <w:tmpl w:val="04090001"/>
    <w:lvl w:ilvl="0">
      <w:start w:val="1"/>
      <w:numFmt w:val="bullet"/>
      <w:lvlText w:val=""/>
      <w:lvlJc w:val="left"/>
      <w:pPr>
        <w:ind w:left="420" w:hanging="420"/>
      </w:pPr>
      <w:rPr>
        <w:rFonts w:ascii="Wingdings" w:hAnsi="Wingdings" w:hint="default"/>
      </w:rPr>
    </w:lvl>
  </w:abstractNum>
  <w:abstractNum w:abstractNumId="17" w15:restartNumberingAfterBreak="0">
    <w:nsid w:val="72EF0981"/>
    <w:multiLevelType w:val="hybridMultilevel"/>
    <w:tmpl w:val="518A7EF6"/>
    <w:lvl w:ilvl="0" w:tplc="59BC01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8B11AD"/>
    <w:multiLevelType w:val="hybridMultilevel"/>
    <w:tmpl w:val="3D4E6C72"/>
    <w:lvl w:ilvl="0" w:tplc="EB1295E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9"/>
  </w:num>
  <w:num w:numId="9">
    <w:abstractNumId w:val="18"/>
  </w:num>
  <w:num w:numId="10">
    <w:abstractNumId w:val="17"/>
  </w:num>
  <w:num w:numId="11">
    <w:abstractNumId w:val="11"/>
  </w:num>
  <w:num w:numId="12">
    <w:abstractNumId w:val="13"/>
  </w:num>
  <w:num w:numId="13">
    <w:abstractNumId w:val="8"/>
  </w:num>
  <w:num w:numId="14">
    <w:abstractNumId w:val="14"/>
  </w:num>
  <w:num w:numId="15">
    <w:abstractNumId w:val="1"/>
  </w:num>
  <w:num w:numId="16">
    <w:abstractNumId w:val="5"/>
  </w:num>
  <w:num w:numId="17">
    <w:abstractNumId w:val="4"/>
  </w:num>
  <w:num w:numId="18">
    <w:abstractNumId w:val="16"/>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95"/>
    <w:rsid w:val="001F38B8"/>
    <w:rsid w:val="004715EA"/>
    <w:rsid w:val="006E08F1"/>
    <w:rsid w:val="00AD47B0"/>
    <w:rsid w:val="00FF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8A5E1-C5F6-4503-9E8B-6F3E69C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95"/>
    <w:pPr>
      <w:widowControl w:val="0"/>
      <w:jc w:val="both"/>
    </w:pPr>
    <w:rPr>
      <w:rFonts w:ascii="Calibri" w:eastAsia="SimSun" w:hAnsi="Calibri" w:cs="Times New Roman"/>
    </w:rPr>
  </w:style>
  <w:style w:type="paragraph" w:styleId="Heading1">
    <w:name w:val="heading 1"/>
    <w:basedOn w:val="Normal"/>
    <w:next w:val="Normal"/>
    <w:link w:val="Heading1Char"/>
    <w:uiPriority w:val="9"/>
    <w:qFormat/>
    <w:rsid w:val="00FF619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FF61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195"/>
    <w:rPr>
      <w:rFonts w:ascii="Calibri" w:eastAsia="SimSun" w:hAnsi="Calibri" w:cs="Times New Roman"/>
      <w:b/>
      <w:bCs/>
      <w:kern w:val="44"/>
      <w:sz w:val="44"/>
      <w:szCs w:val="44"/>
    </w:rPr>
  </w:style>
  <w:style w:type="character" w:customStyle="1" w:styleId="Heading2Char">
    <w:name w:val="Heading 2 Char"/>
    <w:basedOn w:val="DefaultParagraphFont"/>
    <w:link w:val="Heading2"/>
    <w:uiPriority w:val="9"/>
    <w:semiHidden/>
    <w:rsid w:val="00FF6195"/>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FF61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6195"/>
    <w:rPr>
      <w:rFonts w:ascii="Calibri" w:eastAsia="SimSun" w:hAnsi="Calibri" w:cs="Times New Roman"/>
      <w:sz w:val="18"/>
      <w:szCs w:val="18"/>
    </w:rPr>
  </w:style>
  <w:style w:type="paragraph" w:styleId="Footer">
    <w:name w:val="footer"/>
    <w:basedOn w:val="Normal"/>
    <w:link w:val="FooterChar"/>
    <w:uiPriority w:val="99"/>
    <w:unhideWhenUsed/>
    <w:rsid w:val="00FF61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6195"/>
    <w:rPr>
      <w:rFonts w:ascii="Calibri" w:eastAsia="SimSun" w:hAnsi="Calibri" w:cs="Times New Roman"/>
      <w:sz w:val="18"/>
      <w:szCs w:val="18"/>
    </w:rPr>
  </w:style>
  <w:style w:type="character" w:styleId="Hyperlink">
    <w:name w:val="Hyperlink"/>
    <w:basedOn w:val="DefaultParagraphFont"/>
    <w:uiPriority w:val="99"/>
    <w:unhideWhenUsed/>
    <w:rsid w:val="00FF6195"/>
    <w:rPr>
      <w:color w:val="0000FF"/>
      <w:u w:val="single"/>
    </w:rPr>
  </w:style>
  <w:style w:type="table" w:styleId="TableGrid">
    <w:name w:val="Table Grid"/>
    <w:basedOn w:val="TableNormal"/>
    <w:uiPriority w:val="59"/>
    <w:rsid w:val="00FF6195"/>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6195"/>
    <w:rPr>
      <w:b/>
      <w:bCs/>
    </w:rPr>
  </w:style>
  <w:style w:type="paragraph" w:styleId="Title">
    <w:name w:val="Title"/>
    <w:basedOn w:val="Normal"/>
    <w:link w:val="TitleChar"/>
    <w:qFormat/>
    <w:rsid w:val="00FF6195"/>
    <w:pPr>
      <w:widowControl/>
      <w:autoSpaceDE w:val="0"/>
      <w:autoSpaceDN w:val="0"/>
      <w:adjustRightInd w:val="0"/>
      <w:spacing w:line="315" w:lineRule="atLeast"/>
      <w:jc w:val="center"/>
    </w:pPr>
    <w:rPr>
      <w:rFonts w:ascii="Times New Roman" w:hAnsi="Times New Roman"/>
      <w:b/>
      <w:kern w:val="0"/>
      <w:szCs w:val="20"/>
    </w:rPr>
  </w:style>
  <w:style w:type="character" w:customStyle="1" w:styleId="TitleChar">
    <w:name w:val="Title Char"/>
    <w:basedOn w:val="DefaultParagraphFont"/>
    <w:link w:val="Title"/>
    <w:rsid w:val="00FF6195"/>
    <w:rPr>
      <w:rFonts w:ascii="Times New Roman" w:eastAsia="SimSun" w:hAnsi="Times New Roman" w:cs="Times New Roman"/>
      <w:b/>
      <w:kern w:val="0"/>
      <w:szCs w:val="20"/>
    </w:rPr>
  </w:style>
  <w:style w:type="paragraph" w:styleId="NormalWeb">
    <w:name w:val="Normal (Web)"/>
    <w:basedOn w:val="Normal"/>
    <w:uiPriority w:val="99"/>
    <w:semiHidden/>
    <w:unhideWhenUsed/>
    <w:rsid w:val="00FF6195"/>
    <w:pPr>
      <w:widowControl/>
      <w:spacing w:before="100" w:beforeAutospacing="1" w:after="100" w:afterAutospacing="1"/>
      <w:jc w:val="left"/>
    </w:pPr>
    <w:rPr>
      <w:rFonts w:ascii="SimSun" w:hAnsi="SimSun" w:cs="SimSun"/>
      <w:kern w:val="0"/>
      <w:sz w:val="24"/>
      <w:szCs w:val="24"/>
    </w:rPr>
  </w:style>
  <w:style w:type="paragraph" w:styleId="NoSpacing">
    <w:name w:val="No Spacing"/>
    <w:link w:val="NoSpacingChar"/>
    <w:uiPriority w:val="1"/>
    <w:qFormat/>
    <w:rsid w:val="00FF6195"/>
    <w:rPr>
      <w:rFonts w:ascii="Calibri" w:eastAsia="SimSun" w:hAnsi="Calibri" w:cs="Times New Roman"/>
      <w:kern w:val="0"/>
      <w:sz w:val="22"/>
    </w:rPr>
  </w:style>
  <w:style w:type="character" w:customStyle="1" w:styleId="NoSpacingChar">
    <w:name w:val="No Spacing Char"/>
    <w:basedOn w:val="DefaultParagraphFont"/>
    <w:link w:val="NoSpacing"/>
    <w:uiPriority w:val="1"/>
    <w:rsid w:val="00FF6195"/>
    <w:rPr>
      <w:rFonts w:ascii="Calibri" w:eastAsia="SimSun" w:hAnsi="Calibri" w:cs="Times New Roman"/>
      <w:kern w:val="0"/>
      <w:sz w:val="22"/>
    </w:rPr>
  </w:style>
  <w:style w:type="paragraph" w:styleId="BalloonText">
    <w:name w:val="Balloon Text"/>
    <w:basedOn w:val="Normal"/>
    <w:link w:val="BalloonTextChar"/>
    <w:uiPriority w:val="99"/>
    <w:semiHidden/>
    <w:unhideWhenUsed/>
    <w:rsid w:val="00FF6195"/>
    <w:rPr>
      <w:sz w:val="18"/>
      <w:szCs w:val="18"/>
    </w:rPr>
  </w:style>
  <w:style w:type="character" w:customStyle="1" w:styleId="BalloonTextChar">
    <w:name w:val="Balloon Text Char"/>
    <w:basedOn w:val="DefaultParagraphFont"/>
    <w:link w:val="BalloonText"/>
    <w:uiPriority w:val="99"/>
    <w:semiHidden/>
    <w:rsid w:val="00FF6195"/>
    <w:rPr>
      <w:rFonts w:ascii="Calibri" w:eastAsia="SimSun" w:hAnsi="Calibri" w:cs="Times New Roman"/>
      <w:sz w:val="18"/>
      <w:szCs w:val="18"/>
    </w:rPr>
  </w:style>
  <w:style w:type="character" w:customStyle="1" w:styleId="st1">
    <w:name w:val="st1"/>
    <w:basedOn w:val="DefaultParagraphFont"/>
    <w:rsid w:val="00FF6195"/>
  </w:style>
  <w:style w:type="character" w:customStyle="1" w:styleId="style941">
    <w:name w:val="style941"/>
    <w:basedOn w:val="DefaultParagraphFont"/>
    <w:rsid w:val="00FF6195"/>
  </w:style>
  <w:style w:type="paragraph" w:customStyle="1" w:styleId="opdict3chineselongresult">
    <w:name w:val="op_dict3_chineselong_result"/>
    <w:basedOn w:val="Normal"/>
    <w:uiPriority w:val="99"/>
    <w:semiHidden/>
    <w:rsid w:val="00FF6195"/>
    <w:pPr>
      <w:widowControl/>
      <w:jc w:val="left"/>
    </w:pPr>
    <w:rPr>
      <w:rFonts w:ascii="SimSun" w:hAnsi="SimSun" w:cs="SimSun"/>
      <w:kern w:val="0"/>
      <w:sz w:val="24"/>
      <w:szCs w:val="24"/>
    </w:rPr>
  </w:style>
  <w:style w:type="paragraph" w:styleId="ListParagraph">
    <w:name w:val="List Paragraph"/>
    <w:basedOn w:val="Normal"/>
    <w:uiPriority w:val="34"/>
    <w:qFormat/>
    <w:rsid w:val="00FF6195"/>
    <w:pPr>
      <w:ind w:firstLineChars="200" w:firstLine="420"/>
    </w:pPr>
    <w:rPr>
      <w:rFonts w:asciiTheme="minorHAnsi" w:eastAsiaTheme="minorEastAsia" w:hAnsiTheme="minorHAnsi" w:cstheme="minorBidi"/>
    </w:rPr>
  </w:style>
  <w:style w:type="character" w:styleId="PlaceholderText">
    <w:name w:val="Placeholder Text"/>
    <w:basedOn w:val="DefaultParagraphFont"/>
    <w:uiPriority w:val="99"/>
    <w:semiHidden/>
    <w:rsid w:val="00FF6195"/>
    <w:rPr>
      <w:color w:val="808080"/>
    </w:rPr>
  </w:style>
  <w:style w:type="paragraph" w:customStyle="1" w:styleId="DisplayEquationAurora">
    <w:name w:val="Display Equation (Aurora)"/>
    <w:basedOn w:val="Normal"/>
    <w:link w:val="DisplayEquationAuroraChar"/>
    <w:rsid w:val="00FF6195"/>
    <w:pPr>
      <w:tabs>
        <w:tab w:val="center" w:pos="4156"/>
        <w:tab w:val="right" w:pos="8312"/>
      </w:tabs>
      <w:spacing w:beforeLines="50" w:afterLines="50" w:line="380" w:lineRule="exact"/>
    </w:pPr>
    <w:rPr>
      <w:rFonts w:ascii="Times New Roman" w:hAnsi="Times New Roman"/>
      <w:sz w:val="20"/>
      <w:szCs w:val="20"/>
    </w:rPr>
  </w:style>
  <w:style w:type="character" w:customStyle="1" w:styleId="DisplayEquationAuroraChar">
    <w:name w:val="Display Equation (Aurora) Char"/>
    <w:basedOn w:val="DefaultParagraphFont"/>
    <w:link w:val="DisplayEquationAurora"/>
    <w:rsid w:val="00FF6195"/>
    <w:rPr>
      <w:rFonts w:ascii="Times New Roman" w:eastAsia="SimSun" w:hAnsi="Times New Roman" w:cs="Times New Roman"/>
      <w:sz w:val="20"/>
      <w:szCs w:val="20"/>
    </w:rPr>
  </w:style>
  <w:style w:type="character" w:customStyle="1" w:styleId="SectionBreakAurora">
    <w:name w:val="Section Break (Aurora)"/>
    <w:basedOn w:val="DefaultParagraphFont"/>
    <w:rsid w:val="00FF6195"/>
    <w:rPr>
      <w:rFonts w:ascii="Times New Roman" w:hAnsi="Times New Roman"/>
      <w:vanish/>
      <w:color w:val="800080"/>
      <w:sz w:val="20"/>
      <w:szCs w:val="20"/>
    </w:rPr>
  </w:style>
  <w:style w:type="character" w:customStyle="1" w:styleId="a">
    <w:name w:val="_"/>
    <w:basedOn w:val="DefaultParagraphFont"/>
    <w:rsid w:val="00FF6195"/>
  </w:style>
  <w:style w:type="character" w:styleId="Emphasis">
    <w:name w:val="Emphasis"/>
    <w:basedOn w:val="DefaultParagraphFont"/>
    <w:uiPriority w:val="20"/>
    <w:qFormat/>
    <w:rsid w:val="00FF6195"/>
    <w:rPr>
      <w:i/>
      <w:iCs/>
    </w:rPr>
  </w:style>
  <w:style w:type="character" w:styleId="FollowedHyperlink">
    <w:name w:val="FollowedHyperlink"/>
    <w:basedOn w:val="DefaultParagraphFont"/>
    <w:uiPriority w:val="99"/>
    <w:semiHidden/>
    <w:unhideWhenUsed/>
    <w:rsid w:val="00FF6195"/>
    <w:rPr>
      <w:color w:val="800080" w:themeColor="followedHyperlink"/>
      <w:u w:val="single"/>
    </w:rPr>
  </w:style>
  <w:style w:type="paragraph" w:customStyle="1" w:styleId="font5">
    <w:name w:val="font5"/>
    <w:basedOn w:val="Normal"/>
    <w:rsid w:val="00FF6195"/>
    <w:pPr>
      <w:widowControl/>
      <w:spacing w:before="100" w:beforeAutospacing="1" w:after="100" w:afterAutospacing="1"/>
      <w:jc w:val="left"/>
    </w:pPr>
    <w:rPr>
      <w:rFonts w:ascii="SimSun" w:hAnsi="SimSun" w:cs="SimSun"/>
      <w:kern w:val="0"/>
      <w:sz w:val="18"/>
      <w:szCs w:val="18"/>
    </w:rPr>
  </w:style>
  <w:style w:type="paragraph" w:customStyle="1" w:styleId="xl66">
    <w:name w:val="xl66"/>
    <w:basedOn w:val="Normal"/>
    <w:rsid w:val="00FF6195"/>
    <w:pPr>
      <w:widowControl/>
      <w:spacing w:before="100" w:beforeAutospacing="1" w:after="100" w:afterAutospacing="1"/>
      <w:jc w:val="left"/>
    </w:pPr>
    <w:rPr>
      <w:rFonts w:ascii="SimSun" w:hAnsi="SimSun" w:cs="SimSun"/>
      <w:kern w:val="0"/>
      <w:sz w:val="24"/>
      <w:szCs w:val="24"/>
      <w:u w:val="single"/>
    </w:rPr>
  </w:style>
  <w:style w:type="paragraph" w:customStyle="1" w:styleId="xl67">
    <w:name w:val="xl67"/>
    <w:basedOn w:val="Normal"/>
    <w:rsid w:val="00FF6195"/>
    <w:pPr>
      <w:widowControl/>
      <w:spacing w:before="100" w:beforeAutospacing="1" w:after="100" w:afterAutospacing="1"/>
      <w:jc w:val="left"/>
    </w:pPr>
    <w:rPr>
      <w:rFonts w:ascii="SimSun" w:hAnsi="SimSun" w:cs="SimSun"/>
      <w:kern w:val="0"/>
      <w:sz w:val="24"/>
      <w:szCs w:val="24"/>
      <w:u w:val="single"/>
    </w:rPr>
  </w:style>
  <w:style w:type="paragraph" w:customStyle="1" w:styleId="xl68">
    <w:name w:val="xl68"/>
    <w:basedOn w:val="Normal"/>
    <w:rsid w:val="00FF6195"/>
    <w:pPr>
      <w:widowControl/>
      <w:spacing w:before="100" w:beforeAutospacing="1" w:after="100" w:afterAutospacing="1"/>
      <w:jc w:val="left"/>
    </w:pPr>
    <w:rPr>
      <w:rFonts w:ascii="SimSun" w:hAnsi="SimSun" w:cs="SimSun"/>
      <w:kern w:val="0"/>
      <w:sz w:val="24"/>
      <w:szCs w:val="24"/>
    </w:rPr>
  </w:style>
  <w:style w:type="paragraph" w:customStyle="1" w:styleId="xl69">
    <w:name w:val="xl69"/>
    <w:basedOn w:val="Normal"/>
    <w:rsid w:val="00FF6195"/>
    <w:pPr>
      <w:widowControl/>
      <w:spacing w:before="100" w:beforeAutospacing="1" w:after="100" w:afterAutospacing="1"/>
      <w:jc w:val="left"/>
      <w:textAlignment w:val="center"/>
    </w:pPr>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18.wmf"/><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image" Target="media/image64.wmf"/><Relationship Id="rId324" Type="http://schemas.openxmlformats.org/officeDocument/2006/relationships/image" Target="media/image129.wmf"/><Relationship Id="rId366" Type="http://schemas.openxmlformats.org/officeDocument/2006/relationships/image" Target="media/image145.wmf"/><Relationship Id="rId170" Type="http://schemas.openxmlformats.org/officeDocument/2006/relationships/image" Target="media/image68.wmf"/><Relationship Id="rId226" Type="http://schemas.openxmlformats.org/officeDocument/2006/relationships/oleObject" Target="embeddings/oleObject133.bin"/><Relationship Id="rId433" Type="http://schemas.openxmlformats.org/officeDocument/2006/relationships/image" Target="media/image168.wmf"/><Relationship Id="rId268" Type="http://schemas.openxmlformats.org/officeDocument/2006/relationships/oleObject" Target="embeddings/oleObject157.bin"/><Relationship Id="rId475" Type="http://schemas.openxmlformats.org/officeDocument/2006/relationships/oleObject" Target="embeddings/oleObject283.bin"/><Relationship Id="rId32" Type="http://schemas.openxmlformats.org/officeDocument/2006/relationships/oleObject" Target="embeddings/oleObject14.bin"/><Relationship Id="rId74" Type="http://schemas.openxmlformats.org/officeDocument/2006/relationships/image" Target="media/image33.wmf"/><Relationship Id="rId128" Type="http://schemas.openxmlformats.org/officeDocument/2006/relationships/oleObject" Target="embeddings/oleObject68.bin"/><Relationship Id="rId335" Type="http://schemas.openxmlformats.org/officeDocument/2006/relationships/oleObject" Target="embeddings/oleObject195.bin"/><Relationship Id="rId377" Type="http://schemas.openxmlformats.org/officeDocument/2006/relationships/image" Target="media/image146.wmf"/><Relationship Id="rId5" Type="http://schemas.openxmlformats.org/officeDocument/2006/relationships/footnotes" Target="footnotes.xml"/><Relationship Id="rId181" Type="http://schemas.openxmlformats.org/officeDocument/2006/relationships/oleObject" Target="embeddings/oleObject104.bin"/><Relationship Id="rId237" Type="http://schemas.openxmlformats.org/officeDocument/2006/relationships/oleObject" Target="embeddings/oleObject139.bin"/><Relationship Id="rId402" Type="http://schemas.openxmlformats.org/officeDocument/2006/relationships/oleObject" Target="embeddings/oleObject239.bin"/><Relationship Id="rId279" Type="http://schemas.openxmlformats.org/officeDocument/2006/relationships/image" Target="media/image110.wmf"/><Relationship Id="rId444" Type="http://schemas.openxmlformats.org/officeDocument/2006/relationships/image" Target="media/image173.wmf"/><Relationship Id="rId43" Type="http://schemas.openxmlformats.org/officeDocument/2006/relationships/image" Target="media/image18.wmf"/><Relationship Id="rId139" Type="http://schemas.openxmlformats.org/officeDocument/2006/relationships/image" Target="media/image59.wmf"/><Relationship Id="rId290" Type="http://schemas.openxmlformats.org/officeDocument/2006/relationships/oleObject" Target="embeddings/oleObject171.bin"/><Relationship Id="rId304" Type="http://schemas.openxmlformats.org/officeDocument/2006/relationships/image" Target="media/image120.wmf"/><Relationship Id="rId346" Type="http://schemas.openxmlformats.org/officeDocument/2006/relationships/image" Target="media/image140.wmf"/><Relationship Id="rId388" Type="http://schemas.openxmlformats.org/officeDocument/2006/relationships/oleObject" Target="embeddings/oleObject231.bin"/><Relationship Id="rId85" Type="http://schemas.openxmlformats.org/officeDocument/2006/relationships/image" Target="media/image36.wmf"/><Relationship Id="rId150" Type="http://schemas.openxmlformats.org/officeDocument/2006/relationships/oleObject" Target="embeddings/oleObject84.bin"/><Relationship Id="rId192" Type="http://schemas.openxmlformats.org/officeDocument/2006/relationships/oleObject" Target="embeddings/oleObject111.bin"/><Relationship Id="rId206" Type="http://schemas.openxmlformats.org/officeDocument/2006/relationships/oleObject" Target="embeddings/oleObject121.bin"/><Relationship Id="rId413" Type="http://schemas.openxmlformats.org/officeDocument/2006/relationships/oleObject" Target="embeddings/oleObject246.bin"/><Relationship Id="rId248" Type="http://schemas.openxmlformats.org/officeDocument/2006/relationships/oleObject" Target="embeddings/oleObject146.bin"/><Relationship Id="rId455" Type="http://schemas.openxmlformats.org/officeDocument/2006/relationships/image" Target="media/image178.wmf"/><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oleObject" Target="embeddings/oleObject185.bin"/><Relationship Id="rId357" Type="http://schemas.openxmlformats.org/officeDocument/2006/relationships/oleObject" Target="embeddings/oleObject209.bin"/><Relationship Id="rId54" Type="http://schemas.openxmlformats.org/officeDocument/2006/relationships/oleObject" Target="embeddings/oleObject25.bin"/><Relationship Id="rId96" Type="http://schemas.openxmlformats.org/officeDocument/2006/relationships/oleObject" Target="embeddings/oleObject49.bin"/><Relationship Id="rId161" Type="http://schemas.openxmlformats.org/officeDocument/2006/relationships/oleObject" Target="embeddings/oleObject91.bin"/><Relationship Id="rId217" Type="http://schemas.openxmlformats.org/officeDocument/2006/relationships/image" Target="media/image84.wmf"/><Relationship Id="rId399" Type="http://schemas.openxmlformats.org/officeDocument/2006/relationships/oleObject" Target="embeddings/oleObject237.bin"/><Relationship Id="rId259" Type="http://schemas.openxmlformats.org/officeDocument/2006/relationships/image" Target="media/image101.wmf"/><Relationship Id="rId424" Type="http://schemas.openxmlformats.org/officeDocument/2006/relationships/image" Target="media/image165.wmf"/><Relationship Id="rId466" Type="http://schemas.openxmlformats.org/officeDocument/2006/relationships/oleObject" Target="embeddings/oleObject277.bin"/><Relationship Id="rId23" Type="http://schemas.openxmlformats.org/officeDocument/2006/relationships/oleObject" Target="embeddings/oleObject9.bin"/><Relationship Id="rId119" Type="http://schemas.openxmlformats.org/officeDocument/2006/relationships/oleObject" Target="embeddings/oleObject63.bin"/><Relationship Id="rId270" Type="http://schemas.openxmlformats.org/officeDocument/2006/relationships/oleObject" Target="embeddings/oleObject158.bin"/><Relationship Id="rId326" Type="http://schemas.openxmlformats.org/officeDocument/2006/relationships/image" Target="media/image130.wmf"/><Relationship Id="rId65" Type="http://schemas.openxmlformats.org/officeDocument/2006/relationships/image" Target="media/image29.wmf"/><Relationship Id="rId130" Type="http://schemas.openxmlformats.org/officeDocument/2006/relationships/image" Target="media/image55.wmf"/><Relationship Id="rId368" Type="http://schemas.openxmlformats.org/officeDocument/2006/relationships/oleObject" Target="embeddings/oleObject217.bin"/><Relationship Id="rId172" Type="http://schemas.openxmlformats.org/officeDocument/2006/relationships/image" Target="media/image69.wmf"/><Relationship Id="rId228" Type="http://schemas.openxmlformats.org/officeDocument/2006/relationships/oleObject" Target="embeddings/oleObject134.bin"/><Relationship Id="rId435" Type="http://schemas.openxmlformats.org/officeDocument/2006/relationships/image" Target="media/image169.wmf"/><Relationship Id="rId477" Type="http://schemas.openxmlformats.org/officeDocument/2006/relationships/oleObject" Target="embeddings/oleObject284.bin"/><Relationship Id="rId281" Type="http://schemas.openxmlformats.org/officeDocument/2006/relationships/image" Target="media/image111.wmf"/><Relationship Id="rId337" Type="http://schemas.openxmlformats.org/officeDocument/2006/relationships/oleObject" Target="embeddings/oleObject196.bin"/><Relationship Id="rId34"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2.wmf"/><Relationship Id="rId120" Type="http://schemas.openxmlformats.org/officeDocument/2006/relationships/oleObject" Target="embeddings/oleObject64.bin"/><Relationship Id="rId141" Type="http://schemas.openxmlformats.org/officeDocument/2006/relationships/oleObject" Target="embeddings/oleObject76.bin"/><Relationship Id="rId358" Type="http://schemas.openxmlformats.org/officeDocument/2006/relationships/oleObject" Target="embeddings/oleObject210.bin"/><Relationship Id="rId379" Type="http://schemas.openxmlformats.org/officeDocument/2006/relationships/image" Target="media/image147.wmf"/><Relationship Id="rId7" Type="http://schemas.openxmlformats.org/officeDocument/2006/relationships/image" Target="media/image1.wmf"/><Relationship Id="rId162" Type="http://schemas.openxmlformats.org/officeDocument/2006/relationships/image" Target="media/image65.wmf"/><Relationship Id="rId183" Type="http://schemas.openxmlformats.org/officeDocument/2006/relationships/oleObject" Target="embeddings/oleObject105.bin"/><Relationship Id="rId218" Type="http://schemas.openxmlformats.org/officeDocument/2006/relationships/oleObject" Target="embeddings/oleObject128.bin"/><Relationship Id="rId239" Type="http://schemas.openxmlformats.org/officeDocument/2006/relationships/oleObject" Target="embeddings/oleObject140.bin"/><Relationship Id="rId390" Type="http://schemas.openxmlformats.org/officeDocument/2006/relationships/oleObject" Target="embeddings/oleObject232.bin"/><Relationship Id="rId404" Type="http://schemas.openxmlformats.org/officeDocument/2006/relationships/oleObject" Target="embeddings/oleObject240.bin"/><Relationship Id="rId425" Type="http://schemas.openxmlformats.org/officeDocument/2006/relationships/oleObject" Target="embeddings/oleObject254.bin"/><Relationship Id="rId446" Type="http://schemas.openxmlformats.org/officeDocument/2006/relationships/oleObject" Target="embeddings/oleObject267.bin"/><Relationship Id="rId467" Type="http://schemas.openxmlformats.org/officeDocument/2006/relationships/image" Target="media/image184.wmf"/><Relationship Id="rId250" Type="http://schemas.openxmlformats.org/officeDocument/2006/relationships/oleObject" Target="embeddings/oleObject147.bin"/><Relationship Id="rId271" Type="http://schemas.openxmlformats.org/officeDocument/2006/relationships/image" Target="media/image107.wmf"/><Relationship Id="rId292" Type="http://schemas.openxmlformats.org/officeDocument/2006/relationships/oleObject" Target="embeddings/oleObject172.bin"/><Relationship Id="rId306" Type="http://schemas.openxmlformats.org/officeDocument/2006/relationships/image" Target="media/image121.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oleObject" Target="embeddings/oleObject57.bin"/><Relationship Id="rId131" Type="http://schemas.openxmlformats.org/officeDocument/2006/relationships/oleObject" Target="embeddings/oleObject70.bin"/><Relationship Id="rId327" Type="http://schemas.openxmlformats.org/officeDocument/2006/relationships/oleObject" Target="embeddings/oleObject191.bin"/><Relationship Id="rId348" Type="http://schemas.openxmlformats.org/officeDocument/2006/relationships/oleObject" Target="embeddings/oleObject202.bin"/><Relationship Id="rId369" Type="http://schemas.openxmlformats.org/officeDocument/2006/relationships/oleObject" Target="embeddings/oleObject218.bin"/><Relationship Id="rId152" Type="http://schemas.openxmlformats.org/officeDocument/2006/relationships/oleObject" Target="embeddings/oleObject85.bin"/><Relationship Id="rId173" Type="http://schemas.openxmlformats.org/officeDocument/2006/relationships/oleObject" Target="embeddings/oleObject98.bin"/><Relationship Id="rId194" Type="http://schemas.openxmlformats.org/officeDocument/2006/relationships/image" Target="media/image76.wmf"/><Relationship Id="rId208" Type="http://schemas.openxmlformats.org/officeDocument/2006/relationships/oleObject" Target="embeddings/oleObject123.bin"/><Relationship Id="rId229" Type="http://schemas.openxmlformats.org/officeDocument/2006/relationships/oleObject" Target="embeddings/oleObject135.bin"/><Relationship Id="rId380" Type="http://schemas.openxmlformats.org/officeDocument/2006/relationships/oleObject" Target="embeddings/oleObject227.bin"/><Relationship Id="rId415" Type="http://schemas.openxmlformats.org/officeDocument/2006/relationships/image" Target="media/image162.wmf"/><Relationship Id="rId436" Type="http://schemas.openxmlformats.org/officeDocument/2006/relationships/oleObject" Target="embeddings/oleObject261.bin"/><Relationship Id="rId457" Type="http://schemas.openxmlformats.org/officeDocument/2006/relationships/image" Target="media/image179.wmf"/><Relationship Id="rId240" Type="http://schemas.openxmlformats.org/officeDocument/2006/relationships/oleObject" Target="embeddings/oleObject141.bin"/><Relationship Id="rId261" Type="http://schemas.openxmlformats.org/officeDocument/2006/relationships/image" Target="media/image102.wmf"/><Relationship Id="rId478" Type="http://schemas.openxmlformats.org/officeDocument/2006/relationships/image" Target="media/image188.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1.bin"/><Relationship Id="rId282" Type="http://schemas.openxmlformats.org/officeDocument/2006/relationships/oleObject" Target="embeddings/oleObject165.bin"/><Relationship Id="rId317" Type="http://schemas.openxmlformats.org/officeDocument/2006/relationships/oleObject" Target="embeddings/oleObject186.bin"/><Relationship Id="rId338" Type="http://schemas.openxmlformats.org/officeDocument/2006/relationships/image" Target="media/image136.wmf"/><Relationship Id="rId359" Type="http://schemas.openxmlformats.org/officeDocument/2006/relationships/oleObject" Target="embeddings/oleObject211.bin"/><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image" Target="media/image51.wmf"/><Relationship Id="rId142" Type="http://schemas.openxmlformats.org/officeDocument/2006/relationships/oleObject" Target="embeddings/oleObject77.bin"/><Relationship Id="rId163" Type="http://schemas.openxmlformats.org/officeDocument/2006/relationships/oleObject" Target="embeddings/oleObject92.bin"/><Relationship Id="rId184" Type="http://schemas.openxmlformats.org/officeDocument/2006/relationships/image" Target="media/image73.wmf"/><Relationship Id="rId219" Type="http://schemas.openxmlformats.org/officeDocument/2006/relationships/image" Target="media/image85.wmf"/><Relationship Id="rId370" Type="http://schemas.openxmlformats.org/officeDocument/2006/relationships/oleObject" Target="embeddings/oleObject219.bin"/><Relationship Id="rId391" Type="http://schemas.openxmlformats.org/officeDocument/2006/relationships/image" Target="media/image153.wmf"/><Relationship Id="rId405" Type="http://schemas.openxmlformats.org/officeDocument/2006/relationships/image" Target="media/image159.wmf"/><Relationship Id="rId426" Type="http://schemas.openxmlformats.org/officeDocument/2006/relationships/image" Target="media/image166.wmf"/><Relationship Id="rId447" Type="http://schemas.openxmlformats.org/officeDocument/2006/relationships/image" Target="media/image174.wmf"/><Relationship Id="rId230" Type="http://schemas.openxmlformats.org/officeDocument/2006/relationships/image" Target="media/image89.wmf"/><Relationship Id="rId251" Type="http://schemas.openxmlformats.org/officeDocument/2006/relationships/oleObject" Target="embeddings/oleObject148.bin"/><Relationship Id="rId468" Type="http://schemas.openxmlformats.org/officeDocument/2006/relationships/oleObject" Target="embeddings/oleObject278.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oleObject" Target="embeddings/oleObject159.bin"/><Relationship Id="rId293" Type="http://schemas.openxmlformats.org/officeDocument/2006/relationships/image" Target="media/image115.wmf"/><Relationship Id="rId307" Type="http://schemas.openxmlformats.org/officeDocument/2006/relationships/oleObject" Target="embeddings/oleObject180.bin"/><Relationship Id="rId328" Type="http://schemas.openxmlformats.org/officeDocument/2006/relationships/image" Target="media/image131.wmf"/><Relationship Id="rId349" Type="http://schemas.openxmlformats.org/officeDocument/2006/relationships/oleObject" Target="embeddings/oleObject203.bin"/><Relationship Id="rId88"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image" Target="media/image56.wmf"/><Relationship Id="rId153" Type="http://schemas.openxmlformats.org/officeDocument/2006/relationships/oleObject" Target="embeddings/oleObject86.bin"/><Relationship Id="rId174" Type="http://schemas.openxmlformats.org/officeDocument/2006/relationships/oleObject" Target="embeddings/oleObject99.bin"/><Relationship Id="rId195" Type="http://schemas.openxmlformats.org/officeDocument/2006/relationships/oleObject" Target="embeddings/oleObject113.bin"/><Relationship Id="rId209" Type="http://schemas.openxmlformats.org/officeDocument/2006/relationships/image" Target="media/image80.wmf"/><Relationship Id="rId360" Type="http://schemas.openxmlformats.org/officeDocument/2006/relationships/oleObject" Target="embeddings/oleObject212.bin"/><Relationship Id="rId381" Type="http://schemas.openxmlformats.org/officeDocument/2006/relationships/image" Target="media/image148.wmf"/><Relationship Id="rId416" Type="http://schemas.openxmlformats.org/officeDocument/2006/relationships/oleObject" Target="embeddings/oleObject248.bin"/><Relationship Id="rId220" Type="http://schemas.openxmlformats.org/officeDocument/2006/relationships/oleObject" Target="embeddings/oleObject129.bin"/><Relationship Id="rId241" Type="http://schemas.openxmlformats.org/officeDocument/2006/relationships/oleObject" Target="embeddings/oleObject142.bin"/><Relationship Id="rId437" Type="http://schemas.openxmlformats.org/officeDocument/2006/relationships/image" Target="media/image170.wmf"/><Relationship Id="rId458" Type="http://schemas.openxmlformats.org/officeDocument/2006/relationships/oleObject" Target="embeddings/oleObject273.bin"/><Relationship Id="rId479" Type="http://schemas.openxmlformats.org/officeDocument/2006/relationships/oleObject" Target="embeddings/oleObject285.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oleObject" Target="embeddings/oleObject154.bin"/><Relationship Id="rId283" Type="http://schemas.openxmlformats.org/officeDocument/2006/relationships/oleObject" Target="embeddings/oleObject166.bin"/><Relationship Id="rId318" Type="http://schemas.openxmlformats.org/officeDocument/2006/relationships/image" Target="media/image126.wmf"/><Relationship Id="rId339" Type="http://schemas.openxmlformats.org/officeDocument/2006/relationships/oleObject" Target="embeddings/oleObject197.bin"/><Relationship Id="rId78" Type="http://schemas.openxmlformats.org/officeDocument/2006/relationships/oleObject" Target="embeddings/oleObject38.bin"/><Relationship Id="rId99" Type="http://schemas.openxmlformats.org/officeDocument/2006/relationships/image" Target="media/image43.wmf"/><Relationship Id="rId101" Type="http://schemas.openxmlformats.org/officeDocument/2006/relationships/oleObject" Target="embeddings/oleObject52.bin"/><Relationship Id="rId122" Type="http://schemas.openxmlformats.org/officeDocument/2006/relationships/oleObject" Target="embeddings/oleObject65.bin"/><Relationship Id="rId143" Type="http://schemas.openxmlformats.org/officeDocument/2006/relationships/image" Target="media/image60.wmf"/><Relationship Id="rId164" Type="http://schemas.openxmlformats.org/officeDocument/2006/relationships/image" Target="media/image66.wmf"/><Relationship Id="rId185" Type="http://schemas.openxmlformats.org/officeDocument/2006/relationships/oleObject" Target="embeddings/oleObject106.bin"/><Relationship Id="rId350" Type="http://schemas.openxmlformats.org/officeDocument/2006/relationships/oleObject" Target="embeddings/oleObject204.bin"/><Relationship Id="rId371" Type="http://schemas.openxmlformats.org/officeDocument/2006/relationships/oleObject" Target="embeddings/oleObject220.bin"/><Relationship Id="rId406" Type="http://schemas.openxmlformats.org/officeDocument/2006/relationships/oleObject" Target="embeddings/oleObject241.bin"/><Relationship Id="rId9" Type="http://schemas.openxmlformats.org/officeDocument/2006/relationships/image" Target="media/image2.wmf"/><Relationship Id="rId210" Type="http://schemas.openxmlformats.org/officeDocument/2006/relationships/oleObject" Target="embeddings/oleObject124.bin"/><Relationship Id="rId392" Type="http://schemas.openxmlformats.org/officeDocument/2006/relationships/oleObject" Target="embeddings/oleObject233.bin"/><Relationship Id="rId427" Type="http://schemas.openxmlformats.org/officeDocument/2006/relationships/oleObject" Target="embeddings/oleObject255.bin"/><Relationship Id="rId448" Type="http://schemas.openxmlformats.org/officeDocument/2006/relationships/oleObject" Target="embeddings/oleObject268.bin"/><Relationship Id="rId469" Type="http://schemas.openxmlformats.org/officeDocument/2006/relationships/oleObject" Target="embeddings/oleObject279.bin"/><Relationship Id="rId26" Type="http://schemas.openxmlformats.org/officeDocument/2006/relationships/oleObject" Target="embeddings/oleObject11.bin"/><Relationship Id="rId231" Type="http://schemas.openxmlformats.org/officeDocument/2006/relationships/oleObject" Target="embeddings/oleObject136.bin"/><Relationship Id="rId252" Type="http://schemas.openxmlformats.org/officeDocument/2006/relationships/image" Target="media/image98.wmf"/><Relationship Id="rId273" Type="http://schemas.openxmlformats.org/officeDocument/2006/relationships/oleObject" Target="embeddings/oleObject160.bin"/><Relationship Id="rId294" Type="http://schemas.openxmlformats.org/officeDocument/2006/relationships/oleObject" Target="embeddings/oleObject173.bin"/><Relationship Id="rId308" Type="http://schemas.openxmlformats.org/officeDocument/2006/relationships/oleObject" Target="embeddings/oleObject181.bin"/><Relationship Id="rId329" Type="http://schemas.openxmlformats.org/officeDocument/2006/relationships/oleObject" Target="embeddings/oleObject192.bin"/><Relationship Id="rId480" Type="http://schemas.openxmlformats.org/officeDocument/2006/relationships/image" Target="media/image189.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oleObject" Target="embeddings/oleObject71.bin"/><Relationship Id="rId154" Type="http://schemas.openxmlformats.org/officeDocument/2006/relationships/image" Target="media/image62.wmf"/><Relationship Id="rId175" Type="http://schemas.openxmlformats.org/officeDocument/2006/relationships/oleObject" Target="embeddings/oleObject100.bin"/><Relationship Id="rId340" Type="http://schemas.openxmlformats.org/officeDocument/2006/relationships/image" Target="media/image137.wmf"/><Relationship Id="rId361" Type="http://schemas.openxmlformats.org/officeDocument/2006/relationships/oleObject" Target="embeddings/oleObject213.bin"/><Relationship Id="rId196" Type="http://schemas.openxmlformats.org/officeDocument/2006/relationships/oleObject" Target="embeddings/oleObject114.bin"/><Relationship Id="rId200" Type="http://schemas.openxmlformats.org/officeDocument/2006/relationships/oleObject" Target="embeddings/oleObject116.bin"/><Relationship Id="rId382" Type="http://schemas.openxmlformats.org/officeDocument/2006/relationships/oleObject" Target="embeddings/oleObject228.bin"/><Relationship Id="rId417" Type="http://schemas.openxmlformats.org/officeDocument/2006/relationships/image" Target="media/image163.wmf"/><Relationship Id="rId438" Type="http://schemas.openxmlformats.org/officeDocument/2006/relationships/oleObject" Target="embeddings/oleObject262.bin"/><Relationship Id="rId459" Type="http://schemas.openxmlformats.org/officeDocument/2006/relationships/image" Target="media/image180.wmf"/><Relationship Id="rId16" Type="http://schemas.openxmlformats.org/officeDocument/2006/relationships/image" Target="media/image5.wmf"/><Relationship Id="rId221" Type="http://schemas.openxmlformats.org/officeDocument/2006/relationships/oleObject" Target="embeddings/oleObject130.bin"/><Relationship Id="rId242" Type="http://schemas.openxmlformats.org/officeDocument/2006/relationships/oleObject" Target="embeddings/oleObject143.bin"/><Relationship Id="rId263" Type="http://schemas.openxmlformats.org/officeDocument/2006/relationships/image" Target="media/image103.wmf"/><Relationship Id="rId284" Type="http://schemas.openxmlformats.org/officeDocument/2006/relationships/image" Target="media/image112.wmf"/><Relationship Id="rId319" Type="http://schemas.openxmlformats.org/officeDocument/2006/relationships/oleObject" Target="embeddings/oleObject187.bin"/><Relationship Id="rId470" Type="http://schemas.openxmlformats.org/officeDocument/2006/relationships/oleObject" Target="embeddings/oleObject280.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image" Target="media/image52.wmf"/><Relationship Id="rId144" Type="http://schemas.openxmlformats.org/officeDocument/2006/relationships/oleObject" Target="embeddings/oleObject78.bin"/><Relationship Id="rId330" Type="http://schemas.openxmlformats.org/officeDocument/2006/relationships/image" Target="media/image132.wmf"/><Relationship Id="rId90" Type="http://schemas.openxmlformats.org/officeDocument/2006/relationships/oleObject" Target="embeddings/oleObject46.bin"/><Relationship Id="rId165" Type="http://schemas.openxmlformats.org/officeDocument/2006/relationships/oleObject" Target="embeddings/oleObject93.bin"/><Relationship Id="rId186" Type="http://schemas.openxmlformats.org/officeDocument/2006/relationships/oleObject" Target="embeddings/oleObject107.bin"/><Relationship Id="rId351" Type="http://schemas.openxmlformats.org/officeDocument/2006/relationships/oleObject" Target="embeddings/oleObject205.bin"/><Relationship Id="rId372" Type="http://schemas.openxmlformats.org/officeDocument/2006/relationships/oleObject" Target="embeddings/oleObject221.bin"/><Relationship Id="rId393" Type="http://schemas.openxmlformats.org/officeDocument/2006/relationships/image" Target="media/image154.wmf"/><Relationship Id="rId407" Type="http://schemas.openxmlformats.org/officeDocument/2006/relationships/image" Target="media/image160.wmf"/><Relationship Id="rId428" Type="http://schemas.openxmlformats.org/officeDocument/2006/relationships/oleObject" Target="embeddings/oleObject256.bin"/><Relationship Id="rId449" Type="http://schemas.openxmlformats.org/officeDocument/2006/relationships/image" Target="media/image175.wmf"/><Relationship Id="rId211" Type="http://schemas.openxmlformats.org/officeDocument/2006/relationships/image" Target="media/image81.wmf"/><Relationship Id="rId232" Type="http://schemas.openxmlformats.org/officeDocument/2006/relationships/image" Target="media/image90.wmf"/><Relationship Id="rId253" Type="http://schemas.openxmlformats.org/officeDocument/2006/relationships/oleObject" Target="embeddings/oleObject149.bin"/><Relationship Id="rId274" Type="http://schemas.openxmlformats.org/officeDocument/2006/relationships/image" Target="media/image108.wmf"/><Relationship Id="rId295" Type="http://schemas.openxmlformats.org/officeDocument/2006/relationships/image" Target="media/image116.wmf"/><Relationship Id="rId309" Type="http://schemas.openxmlformats.org/officeDocument/2006/relationships/oleObject" Target="embeddings/oleObject182.bin"/><Relationship Id="rId460" Type="http://schemas.openxmlformats.org/officeDocument/2006/relationships/oleObject" Target="embeddings/oleObject274.bin"/><Relationship Id="rId481" Type="http://schemas.openxmlformats.org/officeDocument/2006/relationships/oleObject" Target="embeddings/oleObject286.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9.bin"/><Relationship Id="rId134" Type="http://schemas.openxmlformats.org/officeDocument/2006/relationships/oleObject" Target="embeddings/oleObject72.bin"/><Relationship Id="rId320" Type="http://schemas.openxmlformats.org/officeDocument/2006/relationships/image" Target="media/image127.wmf"/><Relationship Id="rId80" Type="http://schemas.openxmlformats.org/officeDocument/2006/relationships/oleObject" Target="embeddings/oleObject40.bin"/><Relationship Id="rId155" Type="http://schemas.openxmlformats.org/officeDocument/2006/relationships/oleObject" Target="embeddings/oleObject87.bin"/><Relationship Id="rId176" Type="http://schemas.openxmlformats.org/officeDocument/2006/relationships/image" Target="media/image70.wmf"/><Relationship Id="rId197" Type="http://schemas.openxmlformats.org/officeDocument/2006/relationships/image" Target="media/image77.wmf"/><Relationship Id="rId341" Type="http://schemas.openxmlformats.org/officeDocument/2006/relationships/oleObject" Target="embeddings/oleObject198.bin"/><Relationship Id="rId362" Type="http://schemas.openxmlformats.org/officeDocument/2006/relationships/image" Target="media/image143.wmf"/><Relationship Id="rId383" Type="http://schemas.openxmlformats.org/officeDocument/2006/relationships/image" Target="media/image149.wmf"/><Relationship Id="rId418" Type="http://schemas.openxmlformats.org/officeDocument/2006/relationships/oleObject" Target="embeddings/oleObject249.bin"/><Relationship Id="rId439" Type="http://schemas.openxmlformats.org/officeDocument/2006/relationships/image" Target="media/image171.wmf"/><Relationship Id="rId201" Type="http://schemas.openxmlformats.org/officeDocument/2006/relationships/oleObject" Target="embeddings/oleObject117.bin"/><Relationship Id="rId222" Type="http://schemas.openxmlformats.org/officeDocument/2006/relationships/image" Target="media/image86.wmf"/><Relationship Id="rId243" Type="http://schemas.openxmlformats.org/officeDocument/2006/relationships/image" Target="media/image94.wmf"/><Relationship Id="rId264" Type="http://schemas.openxmlformats.org/officeDocument/2006/relationships/oleObject" Target="embeddings/oleObject155.bin"/><Relationship Id="rId285" Type="http://schemas.openxmlformats.org/officeDocument/2006/relationships/oleObject" Target="embeddings/oleObject167.bin"/><Relationship Id="rId450" Type="http://schemas.openxmlformats.org/officeDocument/2006/relationships/oleObject" Target="embeddings/oleObject269.bin"/><Relationship Id="rId471" Type="http://schemas.openxmlformats.org/officeDocument/2006/relationships/oleObject" Target="embeddings/oleObject281.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3.bin"/><Relationship Id="rId124" Type="http://schemas.openxmlformats.org/officeDocument/2006/relationships/oleObject" Target="embeddings/oleObject66.bin"/><Relationship Id="rId310" Type="http://schemas.openxmlformats.org/officeDocument/2006/relationships/image" Target="media/image122.wmf"/><Relationship Id="rId70" Type="http://schemas.openxmlformats.org/officeDocument/2006/relationships/oleObject" Target="embeddings/oleObject33.bin"/><Relationship Id="rId91" Type="http://schemas.openxmlformats.org/officeDocument/2006/relationships/image" Target="media/image39.wmf"/><Relationship Id="rId145" Type="http://schemas.openxmlformats.org/officeDocument/2006/relationships/oleObject" Target="embeddings/oleObject79.bin"/><Relationship Id="rId166" Type="http://schemas.openxmlformats.org/officeDocument/2006/relationships/oleObject" Target="embeddings/oleObject94.bin"/><Relationship Id="rId187" Type="http://schemas.openxmlformats.org/officeDocument/2006/relationships/image" Target="media/image74.wmf"/><Relationship Id="rId331" Type="http://schemas.openxmlformats.org/officeDocument/2006/relationships/oleObject" Target="embeddings/oleObject193.bin"/><Relationship Id="rId352" Type="http://schemas.openxmlformats.org/officeDocument/2006/relationships/image" Target="media/image141.wmf"/><Relationship Id="rId373" Type="http://schemas.openxmlformats.org/officeDocument/2006/relationships/oleObject" Target="embeddings/oleObject222.bin"/><Relationship Id="rId394" Type="http://schemas.openxmlformats.org/officeDocument/2006/relationships/oleObject" Target="embeddings/oleObject234.bin"/><Relationship Id="rId408" Type="http://schemas.openxmlformats.org/officeDocument/2006/relationships/oleObject" Target="embeddings/oleObject242.bin"/><Relationship Id="rId429" Type="http://schemas.openxmlformats.org/officeDocument/2006/relationships/oleObject" Target="embeddings/oleObject257.bin"/><Relationship Id="rId1" Type="http://schemas.openxmlformats.org/officeDocument/2006/relationships/numbering" Target="numbering.xml"/><Relationship Id="rId212" Type="http://schemas.openxmlformats.org/officeDocument/2006/relationships/oleObject" Target="embeddings/oleObject125.bin"/><Relationship Id="rId233" Type="http://schemas.openxmlformats.org/officeDocument/2006/relationships/oleObject" Target="embeddings/oleObject137.bin"/><Relationship Id="rId254" Type="http://schemas.openxmlformats.org/officeDocument/2006/relationships/image" Target="media/image99.wmf"/><Relationship Id="rId440" Type="http://schemas.openxmlformats.org/officeDocument/2006/relationships/oleObject" Target="embeddings/oleObject263.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49.wmf"/><Relationship Id="rId275" Type="http://schemas.openxmlformats.org/officeDocument/2006/relationships/oleObject" Target="embeddings/oleObject161.bin"/><Relationship Id="rId296" Type="http://schemas.openxmlformats.org/officeDocument/2006/relationships/oleObject" Target="embeddings/oleObject174.bin"/><Relationship Id="rId300" Type="http://schemas.openxmlformats.org/officeDocument/2006/relationships/oleObject" Target="embeddings/oleObject176.bin"/><Relationship Id="rId461" Type="http://schemas.openxmlformats.org/officeDocument/2006/relationships/image" Target="media/image181.wmf"/><Relationship Id="rId482" Type="http://schemas.openxmlformats.org/officeDocument/2006/relationships/footer" Target="footer1.xml"/><Relationship Id="rId60" Type="http://schemas.openxmlformats.org/officeDocument/2006/relationships/oleObject" Target="embeddings/oleObject28.bin"/><Relationship Id="rId81" Type="http://schemas.openxmlformats.org/officeDocument/2006/relationships/oleObject" Target="embeddings/oleObject41.bin"/><Relationship Id="rId135" Type="http://schemas.openxmlformats.org/officeDocument/2006/relationships/image" Target="media/image57.wmf"/><Relationship Id="rId156" Type="http://schemas.openxmlformats.org/officeDocument/2006/relationships/image" Target="media/image63.wmf"/><Relationship Id="rId177" Type="http://schemas.openxmlformats.org/officeDocument/2006/relationships/oleObject" Target="embeddings/oleObject101.bin"/><Relationship Id="rId198" Type="http://schemas.openxmlformats.org/officeDocument/2006/relationships/oleObject" Target="embeddings/oleObject115.bin"/><Relationship Id="rId321" Type="http://schemas.openxmlformats.org/officeDocument/2006/relationships/oleObject" Target="embeddings/oleObject188.bin"/><Relationship Id="rId342" Type="http://schemas.openxmlformats.org/officeDocument/2006/relationships/image" Target="media/image138.wmf"/><Relationship Id="rId363" Type="http://schemas.openxmlformats.org/officeDocument/2006/relationships/oleObject" Target="embeddings/oleObject214.bin"/><Relationship Id="rId384" Type="http://schemas.openxmlformats.org/officeDocument/2006/relationships/oleObject" Target="embeddings/oleObject229.bin"/><Relationship Id="rId419" Type="http://schemas.openxmlformats.org/officeDocument/2006/relationships/oleObject" Target="embeddings/oleObject250.bin"/><Relationship Id="rId202" Type="http://schemas.openxmlformats.org/officeDocument/2006/relationships/oleObject" Target="embeddings/oleObject118.bin"/><Relationship Id="rId223" Type="http://schemas.openxmlformats.org/officeDocument/2006/relationships/oleObject" Target="embeddings/oleObject131.bin"/><Relationship Id="rId244" Type="http://schemas.openxmlformats.org/officeDocument/2006/relationships/oleObject" Target="embeddings/oleObject144.bin"/><Relationship Id="rId430" Type="http://schemas.openxmlformats.org/officeDocument/2006/relationships/image" Target="media/image167.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04.wmf"/><Relationship Id="rId286" Type="http://schemas.openxmlformats.org/officeDocument/2006/relationships/oleObject" Target="embeddings/oleObject168.bin"/><Relationship Id="rId451" Type="http://schemas.openxmlformats.org/officeDocument/2006/relationships/image" Target="media/image176.wmf"/><Relationship Id="rId472" Type="http://schemas.openxmlformats.org/officeDocument/2006/relationships/image" Target="media/image185.wmf"/><Relationship Id="rId50" Type="http://schemas.openxmlformats.org/officeDocument/2006/relationships/oleObject" Target="embeddings/oleObject23.bin"/><Relationship Id="rId104" Type="http://schemas.openxmlformats.org/officeDocument/2006/relationships/image" Target="media/image45.wmf"/><Relationship Id="rId125" Type="http://schemas.openxmlformats.org/officeDocument/2006/relationships/image" Target="media/image53.wmf"/><Relationship Id="rId146" Type="http://schemas.openxmlformats.org/officeDocument/2006/relationships/oleObject" Target="embeddings/oleObject80.bin"/><Relationship Id="rId167" Type="http://schemas.openxmlformats.org/officeDocument/2006/relationships/oleObject" Target="embeddings/oleObject95.bin"/><Relationship Id="rId188" Type="http://schemas.openxmlformats.org/officeDocument/2006/relationships/oleObject" Target="embeddings/oleObject108.bin"/><Relationship Id="rId311" Type="http://schemas.openxmlformats.org/officeDocument/2006/relationships/oleObject" Target="embeddings/oleObject183.bin"/><Relationship Id="rId332" Type="http://schemas.openxmlformats.org/officeDocument/2006/relationships/image" Target="media/image133.wmf"/><Relationship Id="rId353" Type="http://schemas.openxmlformats.org/officeDocument/2006/relationships/oleObject" Target="embeddings/oleObject206.bin"/><Relationship Id="rId374" Type="http://schemas.openxmlformats.org/officeDocument/2006/relationships/oleObject" Target="embeddings/oleObject223.bin"/><Relationship Id="rId395" Type="http://schemas.openxmlformats.org/officeDocument/2006/relationships/oleObject" Target="embeddings/oleObject235.bin"/><Relationship Id="rId409" Type="http://schemas.openxmlformats.org/officeDocument/2006/relationships/oleObject" Target="embeddings/oleObject243.bin"/><Relationship Id="rId71" Type="http://schemas.openxmlformats.org/officeDocument/2006/relationships/image" Target="media/image32.wmf"/><Relationship Id="rId92" Type="http://schemas.openxmlformats.org/officeDocument/2006/relationships/oleObject" Target="embeddings/oleObject47.bin"/><Relationship Id="rId213" Type="http://schemas.openxmlformats.org/officeDocument/2006/relationships/image" Target="media/image82.wmf"/><Relationship Id="rId234" Type="http://schemas.openxmlformats.org/officeDocument/2006/relationships/image" Target="media/image91.wmf"/><Relationship Id="rId420" Type="http://schemas.openxmlformats.org/officeDocument/2006/relationships/oleObject" Target="embeddings/oleObject251.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50.bin"/><Relationship Id="rId276" Type="http://schemas.openxmlformats.org/officeDocument/2006/relationships/oleObject" Target="embeddings/oleObject162.bin"/><Relationship Id="rId297" Type="http://schemas.openxmlformats.org/officeDocument/2006/relationships/image" Target="media/image117.wmf"/><Relationship Id="rId441" Type="http://schemas.openxmlformats.org/officeDocument/2006/relationships/oleObject" Target="embeddings/oleObject264.bin"/><Relationship Id="rId462" Type="http://schemas.openxmlformats.org/officeDocument/2006/relationships/oleObject" Target="embeddings/oleObject275.bin"/><Relationship Id="rId483" Type="http://schemas.openxmlformats.org/officeDocument/2006/relationships/fontTable" Target="fontTable.xml"/><Relationship Id="rId40" Type="http://schemas.openxmlformats.org/officeDocument/2006/relationships/oleObject" Target="embeddings/oleObject18.bin"/><Relationship Id="rId115" Type="http://schemas.openxmlformats.org/officeDocument/2006/relationships/oleObject" Target="embeddings/oleObject60.bin"/><Relationship Id="rId136" Type="http://schemas.openxmlformats.org/officeDocument/2006/relationships/oleObject" Target="embeddings/oleObject73.bin"/><Relationship Id="rId157" Type="http://schemas.openxmlformats.org/officeDocument/2006/relationships/oleObject" Target="embeddings/oleObject88.bin"/><Relationship Id="rId178" Type="http://schemas.openxmlformats.org/officeDocument/2006/relationships/oleObject" Target="embeddings/oleObject102.bin"/><Relationship Id="rId301" Type="http://schemas.openxmlformats.org/officeDocument/2006/relationships/image" Target="media/image119.wmf"/><Relationship Id="rId322" Type="http://schemas.openxmlformats.org/officeDocument/2006/relationships/image" Target="media/image128.wmf"/><Relationship Id="rId343" Type="http://schemas.openxmlformats.org/officeDocument/2006/relationships/oleObject" Target="embeddings/oleObject199.bin"/><Relationship Id="rId364" Type="http://schemas.openxmlformats.org/officeDocument/2006/relationships/image" Target="media/image144.wmf"/><Relationship Id="rId61" Type="http://schemas.openxmlformats.org/officeDocument/2006/relationships/image" Target="media/image27.wmf"/><Relationship Id="rId82" Type="http://schemas.openxmlformats.org/officeDocument/2006/relationships/image" Target="media/image35.wmf"/><Relationship Id="rId199" Type="http://schemas.openxmlformats.org/officeDocument/2006/relationships/image" Target="media/image78.wmf"/><Relationship Id="rId203" Type="http://schemas.openxmlformats.org/officeDocument/2006/relationships/oleObject" Target="embeddings/oleObject119.bin"/><Relationship Id="rId385" Type="http://schemas.openxmlformats.org/officeDocument/2006/relationships/image" Target="media/image150.wmf"/><Relationship Id="rId19" Type="http://schemas.openxmlformats.org/officeDocument/2006/relationships/oleObject" Target="embeddings/oleObject7.bin"/><Relationship Id="rId224" Type="http://schemas.openxmlformats.org/officeDocument/2006/relationships/oleObject" Target="embeddings/oleObject132.bin"/><Relationship Id="rId245" Type="http://schemas.openxmlformats.org/officeDocument/2006/relationships/image" Target="media/image95.wmf"/><Relationship Id="rId266" Type="http://schemas.openxmlformats.org/officeDocument/2006/relationships/oleObject" Target="embeddings/oleObject156.bin"/><Relationship Id="rId287" Type="http://schemas.openxmlformats.org/officeDocument/2006/relationships/oleObject" Target="embeddings/oleObject169.bin"/><Relationship Id="rId410" Type="http://schemas.openxmlformats.org/officeDocument/2006/relationships/oleObject" Target="embeddings/oleObject244.bin"/><Relationship Id="rId431" Type="http://schemas.openxmlformats.org/officeDocument/2006/relationships/oleObject" Target="embeddings/oleObject258.bin"/><Relationship Id="rId452" Type="http://schemas.openxmlformats.org/officeDocument/2006/relationships/oleObject" Target="embeddings/oleObject270.bin"/><Relationship Id="rId473" Type="http://schemas.openxmlformats.org/officeDocument/2006/relationships/oleObject" Target="embeddings/oleObject282.bin"/><Relationship Id="rId30" Type="http://schemas.openxmlformats.org/officeDocument/2006/relationships/oleObject" Target="embeddings/oleObject13.bin"/><Relationship Id="rId105" Type="http://schemas.openxmlformats.org/officeDocument/2006/relationships/oleObject" Target="embeddings/oleObject54.bin"/><Relationship Id="rId126" Type="http://schemas.openxmlformats.org/officeDocument/2006/relationships/oleObject" Target="embeddings/oleObject67.bin"/><Relationship Id="rId147" Type="http://schemas.openxmlformats.org/officeDocument/2006/relationships/oleObject" Target="embeddings/oleObject81.bin"/><Relationship Id="rId168" Type="http://schemas.openxmlformats.org/officeDocument/2006/relationships/image" Target="media/image67.wmf"/><Relationship Id="rId312" Type="http://schemas.openxmlformats.org/officeDocument/2006/relationships/image" Target="media/image123.wmf"/><Relationship Id="rId333" Type="http://schemas.openxmlformats.org/officeDocument/2006/relationships/oleObject" Target="embeddings/oleObject194.bin"/><Relationship Id="rId354" Type="http://schemas.openxmlformats.org/officeDocument/2006/relationships/image" Target="media/image142.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0.wmf"/><Relationship Id="rId189" Type="http://schemas.openxmlformats.org/officeDocument/2006/relationships/image" Target="media/image75.wmf"/><Relationship Id="rId375" Type="http://schemas.openxmlformats.org/officeDocument/2006/relationships/oleObject" Target="embeddings/oleObject224.bin"/><Relationship Id="rId396" Type="http://schemas.openxmlformats.org/officeDocument/2006/relationships/image" Target="media/image155.wmf"/><Relationship Id="rId3" Type="http://schemas.openxmlformats.org/officeDocument/2006/relationships/settings" Target="settings.xml"/><Relationship Id="rId214" Type="http://schemas.openxmlformats.org/officeDocument/2006/relationships/oleObject" Target="embeddings/oleObject126.bin"/><Relationship Id="rId235" Type="http://schemas.openxmlformats.org/officeDocument/2006/relationships/oleObject" Target="embeddings/oleObject138.bin"/><Relationship Id="rId256" Type="http://schemas.openxmlformats.org/officeDocument/2006/relationships/image" Target="media/image100.wmf"/><Relationship Id="rId277" Type="http://schemas.openxmlformats.org/officeDocument/2006/relationships/image" Target="media/image109.wmf"/><Relationship Id="rId298" Type="http://schemas.openxmlformats.org/officeDocument/2006/relationships/oleObject" Target="embeddings/oleObject175.bin"/><Relationship Id="rId400" Type="http://schemas.openxmlformats.org/officeDocument/2006/relationships/image" Target="media/image157.wmf"/><Relationship Id="rId421" Type="http://schemas.openxmlformats.org/officeDocument/2006/relationships/image" Target="media/image164.wmf"/><Relationship Id="rId442" Type="http://schemas.openxmlformats.org/officeDocument/2006/relationships/image" Target="media/image172.wmf"/><Relationship Id="rId463" Type="http://schemas.openxmlformats.org/officeDocument/2006/relationships/image" Target="media/image182.wmf"/><Relationship Id="rId484" Type="http://schemas.openxmlformats.org/officeDocument/2006/relationships/theme" Target="theme/theme1.xml"/><Relationship Id="rId116" Type="http://schemas.openxmlformats.org/officeDocument/2006/relationships/image" Target="media/image50.wmf"/><Relationship Id="rId137" Type="http://schemas.openxmlformats.org/officeDocument/2006/relationships/image" Target="media/image58.wmf"/><Relationship Id="rId158" Type="http://schemas.openxmlformats.org/officeDocument/2006/relationships/oleObject" Target="embeddings/oleObject89.bin"/><Relationship Id="rId302" Type="http://schemas.openxmlformats.org/officeDocument/2006/relationships/oleObject" Target="embeddings/oleObject177.bin"/><Relationship Id="rId323" Type="http://schemas.openxmlformats.org/officeDocument/2006/relationships/oleObject" Target="embeddings/oleObject189.bin"/><Relationship Id="rId344" Type="http://schemas.openxmlformats.org/officeDocument/2006/relationships/image" Target="media/image139.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2.bin"/><Relationship Id="rId179" Type="http://schemas.openxmlformats.org/officeDocument/2006/relationships/oleObject" Target="embeddings/oleObject103.bin"/><Relationship Id="rId365" Type="http://schemas.openxmlformats.org/officeDocument/2006/relationships/oleObject" Target="embeddings/oleObject215.bin"/><Relationship Id="rId386" Type="http://schemas.openxmlformats.org/officeDocument/2006/relationships/oleObject" Target="embeddings/oleObject230.bin"/><Relationship Id="rId190" Type="http://schemas.openxmlformats.org/officeDocument/2006/relationships/oleObject" Target="embeddings/oleObject109.bin"/><Relationship Id="rId204" Type="http://schemas.openxmlformats.org/officeDocument/2006/relationships/oleObject" Target="embeddings/oleObject120.bin"/><Relationship Id="rId225" Type="http://schemas.openxmlformats.org/officeDocument/2006/relationships/image" Target="media/image87.wmf"/><Relationship Id="rId246" Type="http://schemas.openxmlformats.org/officeDocument/2006/relationships/oleObject" Target="embeddings/oleObject145.bin"/><Relationship Id="rId267" Type="http://schemas.openxmlformats.org/officeDocument/2006/relationships/image" Target="media/image105.wmf"/><Relationship Id="rId288" Type="http://schemas.openxmlformats.org/officeDocument/2006/relationships/image" Target="media/image113.wmf"/><Relationship Id="rId411" Type="http://schemas.openxmlformats.org/officeDocument/2006/relationships/image" Target="media/image161.wmf"/><Relationship Id="rId432" Type="http://schemas.openxmlformats.org/officeDocument/2006/relationships/oleObject" Target="embeddings/oleObject259.bin"/><Relationship Id="rId453" Type="http://schemas.openxmlformats.org/officeDocument/2006/relationships/image" Target="media/image177.wmf"/><Relationship Id="rId474" Type="http://schemas.openxmlformats.org/officeDocument/2006/relationships/image" Target="media/image186.wmf"/><Relationship Id="rId106" Type="http://schemas.openxmlformats.org/officeDocument/2006/relationships/oleObject" Target="embeddings/oleObject55.bin"/><Relationship Id="rId127" Type="http://schemas.openxmlformats.org/officeDocument/2006/relationships/image" Target="media/image54.wmf"/><Relationship Id="rId313" Type="http://schemas.openxmlformats.org/officeDocument/2006/relationships/oleObject" Target="embeddings/oleObject184.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8.bin"/><Relationship Id="rId148" Type="http://schemas.openxmlformats.org/officeDocument/2006/relationships/oleObject" Target="embeddings/oleObject82.bin"/><Relationship Id="rId169" Type="http://schemas.openxmlformats.org/officeDocument/2006/relationships/oleObject" Target="embeddings/oleObject96.bin"/><Relationship Id="rId334" Type="http://schemas.openxmlformats.org/officeDocument/2006/relationships/image" Target="media/image134.wmf"/><Relationship Id="rId355" Type="http://schemas.openxmlformats.org/officeDocument/2006/relationships/oleObject" Target="embeddings/oleObject207.bin"/><Relationship Id="rId376" Type="http://schemas.openxmlformats.org/officeDocument/2006/relationships/oleObject" Target="embeddings/oleObject225.bin"/><Relationship Id="rId397" Type="http://schemas.openxmlformats.org/officeDocument/2006/relationships/oleObject" Target="embeddings/oleObject236.bin"/><Relationship Id="rId4" Type="http://schemas.openxmlformats.org/officeDocument/2006/relationships/webSettings" Target="webSettings.xml"/><Relationship Id="rId180" Type="http://schemas.openxmlformats.org/officeDocument/2006/relationships/image" Target="media/image71.wmf"/><Relationship Id="rId215" Type="http://schemas.openxmlformats.org/officeDocument/2006/relationships/image" Target="media/image83.wmf"/><Relationship Id="rId236" Type="http://schemas.openxmlformats.org/officeDocument/2006/relationships/image" Target="media/image92.wmf"/><Relationship Id="rId257" Type="http://schemas.openxmlformats.org/officeDocument/2006/relationships/oleObject" Target="embeddings/oleObject151.bin"/><Relationship Id="rId278" Type="http://schemas.openxmlformats.org/officeDocument/2006/relationships/oleObject" Target="embeddings/oleObject163.bin"/><Relationship Id="rId401" Type="http://schemas.openxmlformats.org/officeDocument/2006/relationships/oleObject" Target="embeddings/oleObject238.bin"/><Relationship Id="rId422" Type="http://schemas.openxmlformats.org/officeDocument/2006/relationships/oleObject" Target="embeddings/oleObject252.bin"/><Relationship Id="rId443" Type="http://schemas.openxmlformats.org/officeDocument/2006/relationships/oleObject" Target="embeddings/oleObject265.bin"/><Relationship Id="rId464" Type="http://schemas.openxmlformats.org/officeDocument/2006/relationships/oleObject" Target="embeddings/oleObject276.bin"/><Relationship Id="rId303" Type="http://schemas.openxmlformats.org/officeDocument/2006/relationships/oleObject" Target="embeddings/oleObject178.bin"/><Relationship Id="rId42" Type="http://schemas.openxmlformats.org/officeDocument/2006/relationships/oleObject" Target="embeddings/oleObject19.bin"/><Relationship Id="rId84" Type="http://schemas.openxmlformats.org/officeDocument/2006/relationships/oleObject" Target="embeddings/oleObject43.bin"/><Relationship Id="rId138" Type="http://schemas.openxmlformats.org/officeDocument/2006/relationships/oleObject" Target="embeddings/oleObject74.bin"/><Relationship Id="rId345" Type="http://schemas.openxmlformats.org/officeDocument/2006/relationships/oleObject" Target="embeddings/oleObject200.bin"/><Relationship Id="rId387" Type="http://schemas.openxmlformats.org/officeDocument/2006/relationships/image" Target="media/image151.wmf"/><Relationship Id="rId191" Type="http://schemas.openxmlformats.org/officeDocument/2006/relationships/oleObject" Target="embeddings/oleObject110.bin"/><Relationship Id="rId205" Type="http://schemas.openxmlformats.org/officeDocument/2006/relationships/image" Target="media/image79.wmf"/><Relationship Id="rId247" Type="http://schemas.openxmlformats.org/officeDocument/2006/relationships/image" Target="media/image96.wmf"/><Relationship Id="rId412" Type="http://schemas.openxmlformats.org/officeDocument/2006/relationships/oleObject" Target="embeddings/oleObject245.bin"/><Relationship Id="rId107" Type="http://schemas.openxmlformats.org/officeDocument/2006/relationships/image" Target="media/image46.wmf"/><Relationship Id="rId289" Type="http://schemas.openxmlformats.org/officeDocument/2006/relationships/oleObject" Target="embeddings/oleObject170.bin"/><Relationship Id="rId454" Type="http://schemas.openxmlformats.org/officeDocument/2006/relationships/oleObject" Target="embeddings/oleObject271.bin"/><Relationship Id="rId11" Type="http://schemas.openxmlformats.org/officeDocument/2006/relationships/oleObject" Target="embeddings/oleObject3.bin"/><Relationship Id="rId53" Type="http://schemas.openxmlformats.org/officeDocument/2006/relationships/image" Target="media/image23.wmf"/><Relationship Id="rId149" Type="http://schemas.openxmlformats.org/officeDocument/2006/relationships/oleObject" Target="embeddings/oleObject83.bin"/><Relationship Id="rId314" Type="http://schemas.openxmlformats.org/officeDocument/2006/relationships/image" Target="media/image124.wmf"/><Relationship Id="rId356" Type="http://schemas.openxmlformats.org/officeDocument/2006/relationships/oleObject" Target="embeddings/oleObject208.bin"/><Relationship Id="rId398" Type="http://schemas.openxmlformats.org/officeDocument/2006/relationships/image" Target="media/image156.wmf"/><Relationship Id="rId95" Type="http://schemas.openxmlformats.org/officeDocument/2006/relationships/image" Target="media/image41.wmf"/><Relationship Id="rId160" Type="http://schemas.openxmlformats.org/officeDocument/2006/relationships/oleObject" Target="embeddings/oleObject90.bin"/><Relationship Id="rId216" Type="http://schemas.openxmlformats.org/officeDocument/2006/relationships/oleObject" Target="embeddings/oleObject127.bin"/><Relationship Id="rId423" Type="http://schemas.openxmlformats.org/officeDocument/2006/relationships/oleObject" Target="embeddings/oleObject253.bin"/><Relationship Id="rId258" Type="http://schemas.openxmlformats.org/officeDocument/2006/relationships/oleObject" Target="embeddings/oleObject152.bin"/><Relationship Id="rId465" Type="http://schemas.openxmlformats.org/officeDocument/2006/relationships/image" Target="media/image183.wmf"/><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62.bin"/><Relationship Id="rId325" Type="http://schemas.openxmlformats.org/officeDocument/2006/relationships/oleObject" Target="embeddings/oleObject190.bin"/><Relationship Id="rId367" Type="http://schemas.openxmlformats.org/officeDocument/2006/relationships/oleObject" Target="embeddings/oleObject216.bin"/><Relationship Id="rId171" Type="http://schemas.openxmlformats.org/officeDocument/2006/relationships/oleObject" Target="embeddings/oleObject97.bin"/><Relationship Id="rId227" Type="http://schemas.openxmlformats.org/officeDocument/2006/relationships/image" Target="media/image88.wmf"/><Relationship Id="rId269" Type="http://schemas.openxmlformats.org/officeDocument/2006/relationships/image" Target="media/image106.wmf"/><Relationship Id="rId434" Type="http://schemas.openxmlformats.org/officeDocument/2006/relationships/oleObject" Target="embeddings/oleObject260.bin"/><Relationship Id="rId476" Type="http://schemas.openxmlformats.org/officeDocument/2006/relationships/image" Target="media/image187.wmf"/><Relationship Id="rId33" Type="http://schemas.openxmlformats.org/officeDocument/2006/relationships/image" Target="media/image13.wmf"/><Relationship Id="rId129" Type="http://schemas.openxmlformats.org/officeDocument/2006/relationships/oleObject" Target="embeddings/oleObject69.bin"/><Relationship Id="rId280" Type="http://schemas.openxmlformats.org/officeDocument/2006/relationships/oleObject" Target="embeddings/oleObject164.bin"/><Relationship Id="rId336" Type="http://schemas.openxmlformats.org/officeDocument/2006/relationships/image" Target="media/image135.wmf"/><Relationship Id="rId75" Type="http://schemas.openxmlformats.org/officeDocument/2006/relationships/oleObject" Target="embeddings/oleObject36.bin"/><Relationship Id="rId140" Type="http://schemas.openxmlformats.org/officeDocument/2006/relationships/oleObject" Target="embeddings/oleObject75.bin"/><Relationship Id="rId182" Type="http://schemas.openxmlformats.org/officeDocument/2006/relationships/image" Target="media/image72.wmf"/><Relationship Id="rId378" Type="http://schemas.openxmlformats.org/officeDocument/2006/relationships/oleObject" Target="embeddings/oleObject226.bin"/><Relationship Id="rId403" Type="http://schemas.openxmlformats.org/officeDocument/2006/relationships/image" Target="media/image158.wmf"/><Relationship Id="rId6" Type="http://schemas.openxmlformats.org/officeDocument/2006/relationships/endnotes" Target="endnotes.xml"/><Relationship Id="rId238" Type="http://schemas.openxmlformats.org/officeDocument/2006/relationships/image" Target="media/image93.wmf"/><Relationship Id="rId445" Type="http://schemas.openxmlformats.org/officeDocument/2006/relationships/oleObject" Target="embeddings/oleObject266.bin"/><Relationship Id="rId291" Type="http://schemas.openxmlformats.org/officeDocument/2006/relationships/image" Target="media/image114.wmf"/><Relationship Id="rId305" Type="http://schemas.openxmlformats.org/officeDocument/2006/relationships/oleObject" Target="embeddings/oleObject179.bin"/><Relationship Id="rId347" Type="http://schemas.openxmlformats.org/officeDocument/2006/relationships/oleObject" Target="embeddings/oleObject201.bin"/><Relationship Id="rId44" Type="http://schemas.openxmlformats.org/officeDocument/2006/relationships/oleObject" Target="embeddings/oleObject20.bin"/><Relationship Id="rId86" Type="http://schemas.openxmlformats.org/officeDocument/2006/relationships/oleObject" Target="embeddings/oleObject44.bin"/><Relationship Id="rId151" Type="http://schemas.openxmlformats.org/officeDocument/2006/relationships/image" Target="media/image61.wmf"/><Relationship Id="rId389" Type="http://schemas.openxmlformats.org/officeDocument/2006/relationships/image" Target="media/image152.wmf"/><Relationship Id="rId193" Type="http://schemas.openxmlformats.org/officeDocument/2006/relationships/oleObject" Target="embeddings/oleObject112.bin"/><Relationship Id="rId207" Type="http://schemas.openxmlformats.org/officeDocument/2006/relationships/oleObject" Target="embeddings/oleObject122.bin"/><Relationship Id="rId249" Type="http://schemas.openxmlformats.org/officeDocument/2006/relationships/image" Target="media/image97.wmf"/><Relationship Id="rId414" Type="http://schemas.openxmlformats.org/officeDocument/2006/relationships/oleObject" Target="embeddings/oleObject247.bin"/><Relationship Id="rId456" Type="http://schemas.openxmlformats.org/officeDocument/2006/relationships/oleObject" Target="embeddings/oleObject272.bin"/><Relationship Id="rId13" Type="http://schemas.openxmlformats.org/officeDocument/2006/relationships/oleObject" Target="embeddings/oleObject4.bin"/><Relationship Id="rId109" Type="http://schemas.openxmlformats.org/officeDocument/2006/relationships/image" Target="media/image47.wmf"/><Relationship Id="rId260" Type="http://schemas.openxmlformats.org/officeDocument/2006/relationships/oleObject" Target="embeddings/oleObject153.bin"/><Relationship Id="rId316" Type="http://schemas.openxmlformats.org/officeDocument/2006/relationships/image" Target="media/image12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上海大学</Company>
  <LinksUpToDate>false</LinksUpToDate>
  <CharactersWithSpaces>47096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Li, Chi K</cp:lastModifiedBy>
  <cp:revision>2</cp:revision>
  <dcterms:created xsi:type="dcterms:W3CDTF">2016-12-12T13:21:00Z</dcterms:created>
  <dcterms:modified xsi:type="dcterms:W3CDTF">2016-12-12T13:21:00Z</dcterms:modified>
</cp:coreProperties>
</file>